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FE20" w14:textId="4165E19F" w:rsidR="00DF4D3D" w:rsidRPr="006D6EEB" w:rsidRDefault="001D0BCC" w:rsidP="00DF4D3D">
      <w:pPr>
        <w:spacing w:after="0" w:line="240" w:lineRule="auto"/>
        <w:rPr>
          <w:b/>
          <w:sz w:val="22"/>
        </w:rPr>
      </w:pPr>
      <w:r w:rsidRPr="006D6EEB">
        <w:rPr>
          <w:b/>
          <w:sz w:val="22"/>
        </w:rPr>
        <w:t xml:space="preserve">Wednesday, </w:t>
      </w:r>
      <w:r w:rsidR="006D6EEB" w:rsidRPr="006D6EEB">
        <w:rPr>
          <w:b/>
          <w:sz w:val="22"/>
        </w:rPr>
        <w:t>April</w:t>
      </w:r>
      <w:r w:rsidR="00FD70A4" w:rsidRPr="006D6EEB">
        <w:rPr>
          <w:b/>
          <w:sz w:val="22"/>
        </w:rPr>
        <w:t xml:space="preserve"> </w:t>
      </w:r>
      <w:r w:rsidR="006D6EEB" w:rsidRPr="006D6EEB">
        <w:rPr>
          <w:b/>
          <w:sz w:val="22"/>
        </w:rPr>
        <w:t>11</w:t>
      </w:r>
      <w:r w:rsidR="004513EE" w:rsidRPr="006D6EEB">
        <w:rPr>
          <w:b/>
          <w:sz w:val="22"/>
        </w:rPr>
        <w:t>th, 2018</w:t>
      </w:r>
    </w:p>
    <w:p w14:paraId="668993BA" w14:textId="77777777" w:rsidR="005866E0" w:rsidRPr="006D6EEB" w:rsidRDefault="005866E0" w:rsidP="00DF4D3D">
      <w:pPr>
        <w:spacing w:after="0" w:line="240" w:lineRule="auto"/>
        <w:rPr>
          <w:b/>
          <w:sz w:val="22"/>
        </w:rPr>
      </w:pPr>
    </w:p>
    <w:p w14:paraId="0CB32610" w14:textId="64ED56B8" w:rsidR="0065441D" w:rsidRPr="006D6EEB" w:rsidRDefault="0065441D" w:rsidP="00DF4D3D">
      <w:pPr>
        <w:spacing w:after="0" w:line="240" w:lineRule="auto"/>
        <w:rPr>
          <w:b/>
          <w:sz w:val="22"/>
        </w:rPr>
      </w:pPr>
      <w:r w:rsidRPr="006D6EEB">
        <w:rPr>
          <w:b/>
          <w:sz w:val="22"/>
        </w:rPr>
        <w:t>I. Call to Order</w:t>
      </w:r>
      <w:r w:rsidR="0070545A">
        <w:rPr>
          <w:b/>
          <w:sz w:val="22"/>
        </w:rPr>
        <w:t xml:space="preserve"> – 7:05 pm </w:t>
      </w:r>
    </w:p>
    <w:p w14:paraId="4FC7F9F2" w14:textId="1F173CEF" w:rsidR="0065441D" w:rsidRPr="002B7456" w:rsidRDefault="0065441D" w:rsidP="00DF4D3D">
      <w:pPr>
        <w:spacing w:after="0" w:line="240" w:lineRule="auto"/>
        <w:rPr>
          <w:sz w:val="22"/>
        </w:rPr>
      </w:pPr>
      <w:r w:rsidRPr="006D6EEB">
        <w:rPr>
          <w:b/>
          <w:sz w:val="22"/>
        </w:rPr>
        <w:t>II. Recognition of Senators</w:t>
      </w:r>
      <w:r w:rsidR="002B7456">
        <w:rPr>
          <w:b/>
          <w:sz w:val="22"/>
        </w:rPr>
        <w:t xml:space="preserve"> – </w:t>
      </w:r>
      <w:r w:rsidR="002B7456" w:rsidRPr="002B7456">
        <w:rPr>
          <w:sz w:val="22"/>
        </w:rPr>
        <w:t xml:space="preserve">Quorum </w:t>
      </w:r>
      <w:r w:rsidR="002B7456">
        <w:rPr>
          <w:sz w:val="22"/>
        </w:rPr>
        <w:t xml:space="preserve">was made with 23 Senators. </w:t>
      </w:r>
    </w:p>
    <w:p w14:paraId="32A1E146" w14:textId="1BC08823" w:rsidR="00AB78B3" w:rsidRDefault="0065441D" w:rsidP="00084FAD">
      <w:pPr>
        <w:spacing w:after="0" w:line="240" w:lineRule="auto"/>
        <w:rPr>
          <w:b/>
          <w:sz w:val="22"/>
        </w:rPr>
      </w:pPr>
      <w:r w:rsidRPr="006D6EEB">
        <w:rPr>
          <w:b/>
          <w:sz w:val="22"/>
        </w:rPr>
        <w:t xml:space="preserve">III. Guest </w:t>
      </w:r>
      <w:r w:rsidR="00C5558A">
        <w:rPr>
          <w:b/>
          <w:sz w:val="22"/>
        </w:rPr>
        <w:t>Speaker</w:t>
      </w:r>
      <w:r w:rsidR="006D6EEB" w:rsidRPr="006D6EEB">
        <w:rPr>
          <w:b/>
          <w:sz w:val="22"/>
        </w:rPr>
        <w:t>: Dean Kent Holsinger</w:t>
      </w:r>
    </w:p>
    <w:p w14:paraId="3EDABF66" w14:textId="1033DAAD" w:rsidR="00383952" w:rsidRDefault="00383952" w:rsidP="00383952">
      <w:pPr>
        <w:pStyle w:val="ListParagraph"/>
        <w:numPr>
          <w:ilvl w:val="0"/>
          <w:numId w:val="47"/>
        </w:numPr>
        <w:spacing w:after="0" w:line="240" w:lineRule="auto"/>
        <w:rPr>
          <w:sz w:val="22"/>
        </w:rPr>
      </w:pPr>
      <w:r>
        <w:rPr>
          <w:sz w:val="22"/>
        </w:rPr>
        <w:t xml:space="preserve">Question from Cristian </w:t>
      </w:r>
      <w:proofErr w:type="spellStart"/>
      <w:r>
        <w:rPr>
          <w:sz w:val="22"/>
        </w:rPr>
        <w:t>Gogu</w:t>
      </w:r>
      <w:proofErr w:type="spellEnd"/>
      <w:r>
        <w:rPr>
          <w:sz w:val="22"/>
        </w:rPr>
        <w:t xml:space="preserve"> – For what duration of time can we expect the same financial commitments to graduate education in terms of th</w:t>
      </w:r>
      <w:r w:rsidR="008D0D25">
        <w:rPr>
          <w:sz w:val="22"/>
        </w:rPr>
        <w:t>e fellowships and scholarships from the Administration? Each school and college, including the Graduate School were asked to propose how they would handle a 3% budget cut. Each group has allocated a</w:t>
      </w:r>
      <w:r w:rsidR="0087450C">
        <w:rPr>
          <w:sz w:val="22"/>
        </w:rPr>
        <w:t xml:space="preserve">nd spread that out differently. </w:t>
      </w:r>
      <w:r w:rsidR="0000662F">
        <w:rPr>
          <w:sz w:val="22"/>
        </w:rPr>
        <w:t>There are not, to the Dean’s knowledge, cuts to support for current students. If anything, there may be a reduction to admission of incoming students</w:t>
      </w:r>
      <w:r w:rsidR="00092C1D">
        <w:rPr>
          <w:sz w:val="22"/>
        </w:rPr>
        <w:t xml:space="preserve">. </w:t>
      </w:r>
    </w:p>
    <w:p w14:paraId="64A0DDC5" w14:textId="7C1FFCFA" w:rsidR="00652B28" w:rsidRDefault="00652B28" w:rsidP="00383952">
      <w:pPr>
        <w:pStyle w:val="ListParagraph"/>
        <w:numPr>
          <w:ilvl w:val="0"/>
          <w:numId w:val="47"/>
        </w:numPr>
        <w:spacing w:after="0" w:line="240" w:lineRule="auto"/>
        <w:rPr>
          <w:sz w:val="22"/>
        </w:rPr>
      </w:pPr>
      <w:r>
        <w:rPr>
          <w:sz w:val="22"/>
        </w:rPr>
        <w:t xml:space="preserve">Question from Sam </w:t>
      </w:r>
      <w:proofErr w:type="spellStart"/>
      <w:r>
        <w:rPr>
          <w:sz w:val="22"/>
        </w:rPr>
        <w:t>Surowitz</w:t>
      </w:r>
      <w:proofErr w:type="spellEnd"/>
      <w:r>
        <w:rPr>
          <w:sz w:val="22"/>
        </w:rPr>
        <w:t xml:space="preserve"> </w:t>
      </w:r>
      <w:r w:rsidR="002D4EB5">
        <w:rPr>
          <w:sz w:val="22"/>
        </w:rPr>
        <w:t>–</w:t>
      </w:r>
      <w:r>
        <w:rPr>
          <w:sz w:val="22"/>
        </w:rPr>
        <w:t xml:space="preserve"> </w:t>
      </w:r>
      <w:r w:rsidR="002D4EB5">
        <w:rPr>
          <w:sz w:val="22"/>
        </w:rPr>
        <w:t>In terms of revenue generation, has the Graduate School considered setting up Graduate Certificate programs</w:t>
      </w:r>
      <w:r w:rsidR="00B11651">
        <w:rPr>
          <w:sz w:val="22"/>
        </w:rPr>
        <w:t xml:space="preserve"> and aggressively recruit students for these programs</w:t>
      </w:r>
      <w:r w:rsidR="002D4EB5">
        <w:rPr>
          <w:sz w:val="22"/>
        </w:rPr>
        <w:t xml:space="preserve">? </w:t>
      </w:r>
      <w:r w:rsidR="00840D87">
        <w:rPr>
          <w:sz w:val="22"/>
        </w:rPr>
        <w:t xml:space="preserve">Yes, these have been ongoing and under consideration. There are also a few “entrepreneurial” Masters programs that serve as stepping stones for students to pursue further degrees or professional school. </w:t>
      </w:r>
    </w:p>
    <w:p w14:paraId="7C8E3779" w14:textId="5F2EDE95" w:rsidR="00F27710" w:rsidRDefault="00612FDB" w:rsidP="00383952">
      <w:pPr>
        <w:pStyle w:val="ListParagraph"/>
        <w:numPr>
          <w:ilvl w:val="0"/>
          <w:numId w:val="47"/>
        </w:numPr>
        <w:spacing w:after="0" w:line="240" w:lineRule="auto"/>
        <w:rPr>
          <w:sz w:val="22"/>
        </w:rPr>
      </w:pPr>
      <w:r>
        <w:rPr>
          <w:sz w:val="22"/>
        </w:rPr>
        <w:t>Comment</w:t>
      </w:r>
      <w:r w:rsidR="00F27710">
        <w:rPr>
          <w:sz w:val="22"/>
        </w:rPr>
        <w:t xml:space="preserve"> from Carmen Britton </w:t>
      </w:r>
      <w:r w:rsidR="002E034B">
        <w:rPr>
          <w:sz w:val="22"/>
        </w:rPr>
        <w:t>–</w:t>
      </w:r>
      <w:r w:rsidR="00F27710">
        <w:rPr>
          <w:sz w:val="22"/>
        </w:rPr>
        <w:t xml:space="preserve"> </w:t>
      </w:r>
      <w:r w:rsidR="002E034B">
        <w:rPr>
          <w:sz w:val="22"/>
        </w:rPr>
        <w:t>Congratulations on the reappointment</w:t>
      </w:r>
      <w:r w:rsidR="00E01704">
        <w:rPr>
          <w:sz w:val="22"/>
        </w:rPr>
        <w:t xml:space="preserve"> and thank you for your responsiveness over the years. </w:t>
      </w:r>
    </w:p>
    <w:p w14:paraId="131709C1" w14:textId="2CC8A9EE" w:rsidR="00357707" w:rsidRDefault="00357707" w:rsidP="00383952">
      <w:pPr>
        <w:pStyle w:val="ListParagraph"/>
        <w:numPr>
          <w:ilvl w:val="0"/>
          <w:numId w:val="47"/>
        </w:numPr>
        <w:spacing w:after="0" w:line="240" w:lineRule="auto"/>
        <w:rPr>
          <w:sz w:val="22"/>
        </w:rPr>
      </w:pPr>
      <w:r>
        <w:rPr>
          <w:sz w:val="22"/>
        </w:rPr>
        <w:t>Question from Daniel Pfeifer</w:t>
      </w:r>
      <w:r w:rsidR="002E034B">
        <w:rPr>
          <w:sz w:val="22"/>
        </w:rPr>
        <w:t xml:space="preserve"> </w:t>
      </w:r>
      <w:r>
        <w:rPr>
          <w:sz w:val="22"/>
        </w:rPr>
        <w:t>– What are</w:t>
      </w:r>
      <w:r w:rsidR="00F02794">
        <w:rPr>
          <w:sz w:val="22"/>
        </w:rPr>
        <w:t xml:space="preserve"> the conversions that are being had in terms of keep</w:t>
      </w:r>
      <w:r w:rsidR="000B5075">
        <w:rPr>
          <w:sz w:val="22"/>
        </w:rPr>
        <w:t xml:space="preserve">ing the University’s </w:t>
      </w:r>
      <w:r w:rsidR="0092087E">
        <w:rPr>
          <w:sz w:val="22"/>
        </w:rPr>
        <w:t xml:space="preserve">values in terms of promoting scholarship while moving to </w:t>
      </w:r>
      <w:r w:rsidR="008860FA">
        <w:rPr>
          <w:sz w:val="22"/>
        </w:rPr>
        <w:t xml:space="preserve">a more entrepreneurship </w:t>
      </w:r>
    </w:p>
    <w:p w14:paraId="76A6A806" w14:textId="52D5EF42" w:rsidR="002E034B" w:rsidRDefault="009B5398" w:rsidP="00383952">
      <w:pPr>
        <w:pStyle w:val="ListParagraph"/>
        <w:numPr>
          <w:ilvl w:val="0"/>
          <w:numId w:val="47"/>
        </w:numPr>
        <w:spacing w:after="0" w:line="240" w:lineRule="auto"/>
        <w:rPr>
          <w:sz w:val="22"/>
        </w:rPr>
      </w:pPr>
      <w:r>
        <w:rPr>
          <w:sz w:val="22"/>
        </w:rPr>
        <w:t xml:space="preserve">Question from Amy Fehr – </w:t>
      </w:r>
      <w:r w:rsidR="00F02794">
        <w:rPr>
          <w:sz w:val="22"/>
        </w:rPr>
        <w:t xml:space="preserve">The Humanities is also good for Connecticut. </w:t>
      </w:r>
      <w:r>
        <w:rPr>
          <w:sz w:val="22"/>
        </w:rPr>
        <w:t xml:space="preserve">Funding for </w:t>
      </w:r>
      <w:proofErr w:type="spellStart"/>
      <w:r>
        <w:rPr>
          <w:sz w:val="22"/>
        </w:rPr>
        <w:t>GAships</w:t>
      </w:r>
      <w:proofErr w:type="spellEnd"/>
      <w:r>
        <w:rPr>
          <w:sz w:val="22"/>
        </w:rPr>
        <w:t xml:space="preserve"> often follows majors, </w:t>
      </w:r>
      <w:r w:rsidR="002E034B">
        <w:rPr>
          <w:sz w:val="22"/>
        </w:rPr>
        <w:t xml:space="preserve"> </w:t>
      </w:r>
    </w:p>
    <w:p w14:paraId="5787F93A" w14:textId="66CADCF7" w:rsidR="00A6338D" w:rsidRDefault="00A6338D" w:rsidP="00383952">
      <w:pPr>
        <w:pStyle w:val="ListParagraph"/>
        <w:numPr>
          <w:ilvl w:val="0"/>
          <w:numId w:val="47"/>
        </w:numPr>
        <w:spacing w:after="0" w:line="240" w:lineRule="auto"/>
        <w:rPr>
          <w:sz w:val="22"/>
        </w:rPr>
      </w:pPr>
      <w:r>
        <w:rPr>
          <w:sz w:val="22"/>
        </w:rPr>
        <w:t xml:space="preserve">Question from Marjorie </w:t>
      </w:r>
      <w:r w:rsidR="000B5075">
        <w:rPr>
          <w:sz w:val="22"/>
        </w:rPr>
        <w:t>–</w:t>
      </w:r>
      <w:r w:rsidR="005B0EB9">
        <w:rPr>
          <w:sz w:val="22"/>
        </w:rPr>
        <w:t xml:space="preserve"> </w:t>
      </w:r>
      <w:r w:rsidR="007834EF">
        <w:rPr>
          <w:sz w:val="22"/>
        </w:rPr>
        <w:t>Is the Grad School considering holding the Converge conference again?</w:t>
      </w:r>
    </w:p>
    <w:p w14:paraId="292BDB5D" w14:textId="1F4F46EE" w:rsidR="008860FA" w:rsidRPr="00383952" w:rsidRDefault="008860FA" w:rsidP="00383952">
      <w:pPr>
        <w:pStyle w:val="ListParagraph"/>
        <w:numPr>
          <w:ilvl w:val="0"/>
          <w:numId w:val="47"/>
        </w:numPr>
        <w:spacing w:after="0" w:line="240" w:lineRule="auto"/>
        <w:rPr>
          <w:sz w:val="22"/>
        </w:rPr>
      </w:pPr>
      <w:r>
        <w:rPr>
          <w:sz w:val="22"/>
        </w:rPr>
        <w:t xml:space="preserve">Question from Sam </w:t>
      </w:r>
      <w:proofErr w:type="spellStart"/>
      <w:r>
        <w:rPr>
          <w:sz w:val="22"/>
        </w:rPr>
        <w:t>Surowitz</w:t>
      </w:r>
      <w:proofErr w:type="spellEnd"/>
      <w:r>
        <w:rPr>
          <w:sz w:val="22"/>
        </w:rPr>
        <w:t xml:space="preserve"> – Would the University be interested in partnering with more companies who would sponsor and hire international </w:t>
      </w:r>
      <w:proofErr w:type="gramStart"/>
      <w:r>
        <w:rPr>
          <w:sz w:val="22"/>
        </w:rPr>
        <w:t>students</w:t>
      </w:r>
      <w:proofErr w:type="gramEnd"/>
      <w:r>
        <w:rPr>
          <w:sz w:val="22"/>
        </w:rPr>
        <w:t xml:space="preserve"> post-graduation?</w:t>
      </w:r>
    </w:p>
    <w:p w14:paraId="2D0316CC" w14:textId="0E1942DA" w:rsidR="0065441D" w:rsidRPr="006D6EEB" w:rsidRDefault="0065441D" w:rsidP="00DF4D3D">
      <w:pPr>
        <w:spacing w:after="0" w:line="240" w:lineRule="auto"/>
        <w:rPr>
          <w:b/>
          <w:sz w:val="22"/>
        </w:rPr>
      </w:pPr>
      <w:r w:rsidRPr="006D6EEB">
        <w:rPr>
          <w:b/>
          <w:sz w:val="22"/>
        </w:rPr>
        <w:t>IV. Approval of Minutes</w:t>
      </w:r>
    </w:p>
    <w:p w14:paraId="73E5480F" w14:textId="2916E6CB" w:rsidR="0065441D" w:rsidRPr="006D6EEB" w:rsidRDefault="0065441D" w:rsidP="0065441D">
      <w:pPr>
        <w:pStyle w:val="ListParagraph"/>
        <w:numPr>
          <w:ilvl w:val="0"/>
          <w:numId w:val="43"/>
        </w:numPr>
        <w:spacing w:after="0" w:line="240" w:lineRule="auto"/>
        <w:rPr>
          <w:sz w:val="22"/>
        </w:rPr>
      </w:pPr>
      <w:r w:rsidRPr="006D6EEB">
        <w:rPr>
          <w:sz w:val="22"/>
        </w:rPr>
        <w:t>Senat</w:t>
      </w:r>
      <w:r w:rsidR="00F34C7A" w:rsidRPr="006D6EEB">
        <w:rPr>
          <w:sz w:val="22"/>
        </w:rPr>
        <w:t xml:space="preserve">e meeting minutes from </w:t>
      </w:r>
      <w:r w:rsidR="006D6EEB" w:rsidRPr="006D6EEB">
        <w:rPr>
          <w:sz w:val="22"/>
        </w:rPr>
        <w:t>March 28</w:t>
      </w:r>
      <w:r w:rsidR="00AB78B3" w:rsidRPr="006D6EEB">
        <w:rPr>
          <w:sz w:val="22"/>
          <w:vertAlign w:val="superscript"/>
        </w:rPr>
        <w:t>th</w:t>
      </w:r>
      <w:r w:rsidRPr="006D6EEB">
        <w:rPr>
          <w:sz w:val="22"/>
        </w:rPr>
        <w:t>, 201</w:t>
      </w:r>
      <w:r w:rsidR="00FD70A4" w:rsidRPr="006D6EEB">
        <w:rPr>
          <w:sz w:val="22"/>
        </w:rPr>
        <w:t>8</w:t>
      </w:r>
    </w:p>
    <w:p w14:paraId="76E1DE18" w14:textId="0F8FAF12" w:rsidR="0065441D" w:rsidRDefault="0065441D" w:rsidP="0065441D">
      <w:pPr>
        <w:pStyle w:val="ListParagraph"/>
        <w:numPr>
          <w:ilvl w:val="0"/>
          <w:numId w:val="43"/>
        </w:numPr>
        <w:spacing w:after="0" w:line="240" w:lineRule="auto"/>
        <w:rPr>
          <w:sz w:val="22"/>
        </w:rPr>
      </w:pPr>
      <w:r w:rsidRPr="006D6EEB">
        <w:rPr>
          <w:sz w:val="22"/>
        </w:rPr>
        <w:t>Executiv</w:t>
      </w:r>
      <w:r w:rsidR="00F34C7A" w:rsidRPr="006D6EEB">
        <w:rPr>
          <w:sz w:val="22"/>
        </w:rPr>
        <w:t>e</w:t>
      </w:r>
      <w:r w:rsidR="004513EE" w:rsidRPr="006D6EEB">
        <w:rPr>
          <w:sz w:val="22"/>
        </w:rPr>
        <w:t xml:space="preserve"> meeting minutes from </w:t>
      </w:r>
      <w:r w:rsidR="006D6EEB" w:rsidRPr="006D6EEB">
        <w:rPr>
          <w:sz w:val="22"/>
        </w:rPr>
        <w:t>April</w:t>
      </w:r>
      <w:r w:rsidR="00AB78B3" w:rsidRPr="006D6EEB">
        <w:rPr>
          <w:sz w:val="22"/>
        </w:rPr>
        <w:t xml:space="preserve"> </w:t>
      </w:r>
      <w:r w:rsidR="006D6EEB" w:rsidRPr="006D6EEB">
        <w:rPr>
          <w:sz w:val="22"/>
        </w:rPr>
        <w:t>9</w:t>
      </w:r>
      <w:r w:rsidRPr="006D6EEB">
        <w:rPr>
          <w:sz w:val="22"/>
          <w:vertAlign w:val="superscript"/>
        </w:rPr>
        <w:t>th</w:t>
      </w:r>
      <w:r w:rsidRPr="006D6EEB">
        <w:rPr>
          <w:sz w:val="22"/>
        </w:rPr>
        <w:t>, 201</w:t>
      </w:r>
      <w:r w:rsidR="00FD70A4" w:rsidRPr="006D6EEB">
        <w:rPr>
          <w:sz w:val="22"/>
        </w:rPr>
        <w:t>8</w:t>
      </w:r>
    </w:p>
    <w:p w14:paraId="61F6D01C" w14:textId="26A613DD" w:rsidR="00A13EA2" w:rsidRDefault="00612FDB" w:rsidP="00A81406">
      <w:pPr>
        <w:spacing w:after="0" w:line="240" w:lineRule="auto"/>
        <w:rPr>
          <w:sz w:val="22"/>
        </w:rPr>
      </w:pPr>
      <w:r>
        <w:rPr>
          <w:sz w:val="22"/>
        </w:rPr>
        <w:t xml:space="preserve">Motion to approve both sets of minutes was started by </w:t>
      </w:r>
      <w:r w:rsidR="00A81406">
        <w:rPr>
          <w:sz w:val="22"/>
        </w:rPr>
        <w:t>Cristian</w:t>
      </w:r>
      <w:r w:rsidR="00A13EA2">
        <w:rPr>
          <w:sz w:val="22"/>
        </w:rPr>
        <w:t xml:space="preserve"> </w:t>
      </w:r>
      <w:proofErr w:type="spellStart"/>
      <w:r w:rsidR="00A13EA2">
        <w:rPr>
          <w:sz w:val="22"/>
        </w:rPr>
        <w:t>Gogu</w:t>
      </w:r>
      <w:proofErr w:type="spellEnd"/>
      <w:r>
        <w:rPr>
          <w:sz w:val="22"/>
        </w:rPr>
        <w:t xml:space="preserve"> and seconded by</w:t>
      </w:r>
      <w:r w:rsidR="00A81406">
        <w:rPr>
          <w:sz w:val="22"/>
        </w:rPr>
        <w:t xml:space="preserve"> Lorraine </w:t>
      </w:r>
      <w:proofErr w:type="spellStart"/>
      <w:r w:rsidR="00A81406">
        <w:rPr>
          <w:sz w:val="22"/>
        </w:rPr>
        <w:t>Apuzzo</w:t>
      </w:r>
      <w:proofErr w:type="spellEnd"/>
      <w:r>
        <w:rPr>
          <w:sz w:val="22"/>
        </w:rPr>
        <w:t xml:space="preserve">. </w:t>
      </w:r>
      <w:r w:rsidR="00146C40">
        <w:rPr>
          <w:sz w:val="22"/>
        </w:rPr>
        <w:t xml:space="preserve">Sam </w:t>
      </w:r>
      <w:proofErr w:type="spellStart"/>
      <w:r w:rsidR="00146C40">
        <w:rPr>
          <w:sz w:val="22"/>
        </w:rPr>
        <w:t>Surowitz</w:t>
      </w:r>
      <w:proofErr w:type="spellEnd"/>
      <w:r>
        <w:rPr>
          <w:sz w:val="22"/>
        </w:rPr>
        <w:t xml:space="preserve"> abstained from voting. Minutes were approved by a majority vote of the Senate.</w:t>
      </w:r>
    </w:p>
    <w:p w14:paraId="56FCC8D9" w14:textId="77777777" w:rsidR="00A81406" w:rsidRPr="00A81406" w:rsidRDefault="00A81406" w:rsidP="00A81406">
      <w:pPr>
        <w:spacing w:after="0" w:line="240" w:lineRule="auto"/>
        <w:rPr>
          <w:sz w:val="22"/>
        </w:rPr>
      </w:pPr>
    </w:p>
    <w:p w14:paraId="564A9460" w14:textId="72A6AE09" w:rsidR="0065441D" w:rsidRDefault="0065441D" w:rsidP="0065441D">
      <w:pPr>
        <w:spacing w:after="0" w:line="240" w:lineRule="auto"/>
        <w:rPr>
          <w:sz w:val="22"/>
        </w:rPr>
      </w:pPr>
      <w:r w:rsidRPr="006D6EEB">
        <w:rPr>
          <w:b/>
          <w:sz w:val="22"/>
        </w:rPr>
        <w:t>V. Unfinished Business</w:t>
      </w:r>
      <w:r w:rsidR="003D1D79">
        <w:rPr>
          <w:b/>
          <w:sz w:val="22"/>
        </w:rPr>
        <w:t xml:space="preserve"> – </w:t>
      </w:r>
      <w:r w:rsidR="003D1D79">
        <w:rPr>
          <w:sz w:val="22"/>
        </w:rPr>
        <w:t>None to report.</w:t>
      </w:r>
    </w:p>
    <w:p w14:paraId="7F6F7BC3" w14:textId="77777777" w:rsidR="003D1D79" w:rsidRPr="003D1D79" w:rsidRDefault="003D1D79" w:rsidP="0065441D">
      <w:pPr>
        <w:spacing w:after="0" w:line="240" w:lineRule="auto"/>
        <w:rPr>
          <w:sz w:val="22"/>
        </w:rPr>
      </w:pPr>
    </w:p>
    <w:p w14:paraId="5BE3AEB9" w14:textId="3C23A2B4" w:rsidR="0065441D" w:rsidRPr="006D6EEB" w:rsidRDefault="0065441D" w:rsidP="0065441D">
      <w:pPr>
        <w:spacing w:after="0" w:line="240" w:lineRule="auto"/>
        <w:rPr>
          <w:b/>
          <w:sz w:val="22"/>
        </w:rPr>
      </w:pPr>
      <w:r w:rsidRPr="006D6EEB">
        <w:rPr>
          <w:b/>
          <w:sz w:val="22"/>
        </w:rPr>
        <w:t>VI. Executive Committee Reports</w:t>
      </w:r>
    </w:p>
    <w:p w14:paraId="161F6AE3" w14:textId="15D5E46B" w:rsidR="00AB78B3" w:rsidRPr="006D6EEB" w:rsidRDefault="00DC66D6" w:rsidP="00FD70A4">
      <w:pPr>
        <w:pStyle w:val="ListParagraph"/>
        <w:numPr>
          <w:ilvl w:val="0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>President</w:t>
      </w:r>
      <w:r w:rsidR="006C2A58">
        <w:rPr>
          <w:sz w:val="22"/>
        </w:rPr>
        <w:t xml:space="preserve"> &amp; President Elect</w:t>
      </w:r>
      <w:r>
        <w:rPr>
          <w:sz w:val="22"/>
        </w:rPr>
        <w:t xml:space="preserve"> – Deepthi Varghese</w:t>
      </w:r>
      <w:r w:rsidR="006C2A58">
        <w:rPr>
          <w:sz w:val="22"/>
        </w:rPr>
        <w:t xml:space="preserve"> &amp; Justin Fang</w:t>
      </w:r>
    </w:p>
    <w:p w14:paraId="1DB62503" w14:textId="05B9D50A" w:rsidR="00AB78B3" w:rsidRPr="006D6EEB" w:rsidRDefault="00BD6F0D" w:rsidP="00FD70A4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>Short-</w:t>
      </w:r>
      <w:r w:rsidR="004513EE" w:rsidRPr="006D6EEB">
        <w:rPr>
          <w:sz w:val="22"/>
        </w:rPr>
        <w:t>term loans update</w:t>
      </w:r>
      <w:r w:rsidR="00DA55D0">
        <w:rPr>
          <w:sz w:val="22"/>
        </w:rPr>
        <w:t xml:space="preserve"> </w:t>
      </w:r>
      <w:r w:rsidR="00C2041F">
        <w:rPr>
          <w:sz w:val="22"/>
        </w:rPr>
        <w:t>– Moved online</w:t>
      </w:r>
    </w:p>
    <w:p w14:paraId="2DFDF6FA" w14:textId="6F8E1D59" w:rsidR="004513EE" w:rsidRPr="006D6EEB" w:rsidRDefault="00FD70A4" w:rsidP="00FD70A4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>Visa compliance fee</w:t>
      </w:r>
      <w:r w:rsidR="00C2041F">
        <w:rPr>
          <w:sz w:val="22"/>
        </w:rPr>
        <w:t xml:space="preserve"> </w:t>
      </w:r>
      <w:r w:rsidR="00EB66CC">
        <w:rPr>
          <w:sz w:val="22"/>
        </w:rPr>
        <w:t>–</w:t>
      </w:r>
      <w:r w:rsidR="00C2041F">
        <w:rPr>
          <w:sz w:val="22"/>
        </w:rPr>
        <w:t xml:space="preserve"> </w:t>
      </w:r>
      <w:r w:rsidR="00765C4E">
        <w:rPr>
          <w:sz w:val="22"/>
        </w:rPr>
        <w:t>We are a</w:t>
      </w:r>
      <w:r w:rsidR="00EB66CC">
        <w:rPr>
          <w:sz w:val="22"/>
        </w:rPr>
        <w:t>sking for greater transparency</w:t>
      </w:r>
      <w:r w:rsidR="00765C4E">
        <w:rPr>
          <w:sz w:val="22"/>
        </w:rPr>
        <w:t xml:space="preserve"> in how the money is being spent</w:t>
      </w:r>
      <w:r w:rsidR="00EB66CC">
        <w:rPr>
          <w:sz w:val="22"/>
        </w:rPr>
        <w:t>. Also</w:t>
      </w:r>
      <w:r w:rsidR="00765C4E">
        <w:rPr>
          <w:sz w:val="22"/>
        </w:rPr>
        <w:t>, while the fee</w:t>
      </w:r>
      <w:r w:rsidR="00EB66CC">
        <w:rPr>
          <w:sz w:val="22"/>
        </w:rPr>
        <w:t xml:space="preserve"> cannot </w:t>
      </w:r>
      <w:r w:rsidR="00765C4E">
        <w:rPr>
          <w:sz w:val="22"/>
        </w:rPr>
        <w:t xml:space="preserve">be </w:t>
      </w:r>
      <w:r w:rsidR="00EB66CC">
        <w:rPr>
          <w:sz w:val="22"/>
        </w:rPr>
        <w:t>remove</w:t>
      </w:r>
      <w:r w:rsidR="00765C4E">
        <w:rPr>
          <w:sz w:val="22"/>
        </w:rPr>
        <w:t>d, we</w:t>
      </w:r>
      <w:r w:rsidR="00EB66CC">
        <w:rPr>
          <w:sz w:val="22"/>
        </w:rPr>
        <w:t xml:space="preserve"> want to work towards reducing it. </w:t>
      </w:r>
    </w:p>
    <w:p w14:paraId="27D13679" w14:textId="4B4856AB" w:rsidR="006D6EEB" w:rsidRPr="006D6EEB" w:rsidRDefault="006D6EEB" w:rsidP="00FD70A4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>Transportation update</w:t>
      </w:r>
      <w:r w:rsidR="007939ED">
        <w:rPr>
          <w:sz w:val="22"/>
        </w:rPr>
        <w:t xml:space="preserve"> </w:t>
      </w:r>
      <w:r w:rsidR="005A1611">
        <w:rPr>
          <w:sz w:val="22"/>
        </w:rPr>
        <w:t>–</w:t>
      </w:r>
      <w:r w:rsidR="007939ED">
        <w:rPr>
          <w:sz w:val="22"/>
        </w:rPr>
        <w:t xml:space="preserve"> </w:t>
      </w:r>
      <w:r w:rsidR="00F9379D">
        <w:rPr>
          <w:sz w:val="22"/>
        </w:rPr>
        <w:t xml:space="preserve">North Eagleville Road will become a one-way road, similar to last </w:t>
      </w:r>
      <w:r w:rsidR="00FC77BC">
        <w:rPr>
          <w:sz w:val="22"/>
        </w:rPr>
        <w:t xml:space="preserve">summer. In addition, part of Hillside Rd will </w:t>
      </w:r>
      <w:r w:rsidR="00DD2846">
        <w:rPr>
          <w:sz w:val="22"/>
        </w:rPr>
        <w:t xml:space="preserve">be closed. </w:t>
      </w:r>
    </w:p>
    <w:p w14:paraId="27174A07" w14:textId="48CC5667" w:rsidR="006D6EEB" w:rsidRPr="006D6EEB" w:rsidRDefault="006D6EEB" w:rsidP="00FD70A4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>Breakfast with P</w:t>
      </w:r>
      <w:r w:rsidR="00E07BCB">
        <w:rPr>
          <w:sz w:val="22"/>
        </w:rPr>
        <w:t>r</w:t>
      </w:r>
      <w:r w:rsidRPr="006D6EEB">
        <w:rPr>
          <w:sz w:val="22"/>
        </w:rPr>
        <w:t>esident Herbst</w:t>
      </w:r>
      <w:r w:rsidR="005A1611">
        <w:rPr>
          <w:sz w:val="22"/>
        </w:rPr>
        <w:t xml:space="preserve"> </w:t>
      </w:r>
      <w:r w:rsidR="00463FA7">
        <w:rPr>
          <w:sz w:val="22"/>
        </w:rPr>
        <w:t>–</w:t>
      </w:r>
      <w:r w:rsidR="005A1611">
        <w:rPr>
          <w:sz w:val="22"/>
        </w:rPr>
        <w:t xml:space="preserve"> </w:t>
      </w:r>
      <w:r w:rsidR="00463FA7">
        <w:rPr>
          <w:sz w:val="22"/>
        </w:rPr>
        <w:t xml:space="preserve">It will be this Tuesday morning </w:t>
      </w:r>
      <w:r w:rsidR="00E24F5C">
        <w:rPr>
          <w:sz w:val="22"/>
        </w:rPr>
        <w:t xml:space="preserve">in the School of Business Rm 321 </w:t>
      </w:r>
      <w:r w:rsidR="00463FA7">
        <w:rPr>
          <w:sz w:val="22"/>
        </w:rPr>
        <w:t xml:space="preserve">at 8:30 am in the Student Union. If you are interested in attending, please come up at the end of the meeting to sign up and provide your dietary restrictions. </w:t>
      </w:r>
    </w:p>
    <w:p w14:paraId="2A3204E7" w14:textId="55CAF185" w:rsidR="004513EE" w:rsidRPr="00376A04" w:rsidRDefault="006D6EEB" w:rsidP="00376A04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>Final report</w:t>
      </w:r>
      <w:r w:rsidR="005A1611">
        <w:rPr>
          <w:sz w:val="22"/>
        </w:rPr>
        <w:t xml:space="preserve"> </w:t>
      </w:r>
      <w:r w:rsidR="001E2028">
        <w:rPr>
          <w:sz w:val="22"/>
        </w:rPr>
        <w:t>from President Deepthi Varghese</w:t>
      </w:r>
    </w:p>
    <w:p w14:paraId="1582E4CB" w14:textId="1C7CD560" w:rsidR="0065441D" w:rsidRPr="006D6EEB" w:rsidRDefault="0065441D" w:rsidP="0065441D">
      <w:pPr>
        <w:pStyle w:val="ListParagraph"/>
        <w:numPr>
          <w:ilvl w:val="0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lastRenderedPageBreak/>
        <w:t xml:space="preserve">Vice President </w:t>
      </w:r>
      <w:r w:rsidR="006C2A58">
        <w:rPr>
          <w:sz w:val="22"/>
        </w:rPr>
        <w:t xml:space="preserve">&amp; Vice President Elect </w:t>
      </w:r>
      <w:r w:rsidRPr="006D6EEB">
        <w:rPr>
          <w:sz w:val="22"/>
        </w:rPr>
        <w:t>– Vignesh Vasu</w:t>
      </w:r>
      <w:r w:rsidR="006C2A58">
        <w:rPr>
          <w:sz w:val="22"/>
        </w:rPr>
        <w:t xml:space="preserve"> &amp; Erin Curry</w:t>
      </w:r>
    </w:p>
    <w:p w14:paraId="2FF34333" w14:textId="68AC147F" w:rsidR="004513EE" w:rsidRPr="006D6EEB" w:rsidRDefault="004513EE" w:rsidP="00FD70A4">
      <w:pPr>
        <w:pStyle w:val="ListParagraph"/>
        <w:numPr>
          <w:ilvl w:val="1"/>
          <w:numId w:val="44"/>
        </w:numPr>
        <w:spacing w:after="0" w:line="240" w:lineRule="auto"/>
        <w:rPr>
          <w:rFonts w:cs="Times New Roman"/>
          <w:sz w:val="22"/>
        </w:rPr>
      </w:pPr>
      <w:r w:rsidRPr="006D6EEB">
        <w:rPr>
          <w:rFonts w:cs="Times New Roman"/>
          <w:sz w:val="22"/>
        </w:rPr>
        <w:t>S</w:t>
      </w:r>
      <w:r w:rsidR="00376A04">
        <w:rPr>
          <w:rFonts w:cs="Times New Roman"/>
          <w:sz w:val="22"/>
        </w:rPr>
        <w:t>tudent Life C</w:t>
      </w:r>
      <w:r w:rsidR="00FD70A4" w:rsidRPr="006D6EEB">
        <w:rPr>
          <w:rFonts w:cs="Times New Roman"/>
          <w:sz w:val="22"/>
        </w:rPr>
        <w:t>ommittee</w:t>
      </w:r>
      <w:r w:rsidR="00757872">
        <w:rPr>
          <w:rFonts w:cs="Times New Roman"/>
          <w:sz w:val="22"/>
        </w:rPr>
        <w:t xml:space="preserve"> – We will be holding one more before the year is over.</w:t>
      </w:r>
    </w:p>
    <w:p w14:paraId="1E495935" w14:textId="11736986" w:rsidR="006D6EEB" w:rsidRPr="006D6EEB" w:rsidRDefault="00376A04" w:rsidP="00FD70A4">
      <w:pPr>
        <w:pStyle w:val="ListParagraph"/>
        <w:numPr>
          <w:ilvl w:val="1"/>
          <w:numId w:val="44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Presentation for E</w:t>
      </w:r>
      <w:r w:rsidR="006D6EEB" w:rsidRPr="006D6EEB">
        <w:rPr>
          <w:rFonts w:cs="Times New Roman"/>
          <w:sz w:val="22"/>
        </w:rPr>
        <w:t>xec travel reimbursement</w:t>
      </w:r>
      <w:r w:rsidR="00757872">
        <w:rPr>
          <w:rFonts w:cs="Times New Roman"/>
          <w:sz w:val="22"/>
        </w:rPr>
        <w:t xml:space="preserve"> </w:t>
      </w:r>
      <w:r w:rsidR="0048552E">
        <w:rPr>
          <w:rFonts w:cs="Times New Roman"/>
          <w:sz w:val="22"/>
        </w:rPr>
        <w:t xml:space="preserve">– Vignesh presented what he learned </w:t>
      </w:r>
      <w:r w:rsidR="00B41511">
        <w:rPr>
          <w:rFonts w:cs="Times New Roman"/>
          <w:sz w:val="22"/>
        </w:rPr>
        <w:t xml:space="preserve">from </w:t>
      </w:r>
      <w:r w:rsidR="002F1E74">
        <w:rPr>
          <w:rFonts w:cs="Times New Roman"/>
          <w:sz w:val="22"/>
        </w:rPr>
        <w:t xml:space="preserve">his attendance </w:t>
      </w:r>
      <w:r w:rsidR="006C09E7">
        <w:rPr>
          <w:rFonts w:cs="Times New Roman"/>
          <w:sz w:val="22"/>
        </w:rPr>
        <w:t xml:space="preserve">at the National ACS convention in New Orleans, LA. </w:t>
      </w:r>
      <w:r w:rsidR="0020387C">
        <w:rPr>
          <w:rFonts w:cs="Times New Roman"/>
          <w:sz w:val="22"/>
        </w:rPr>
        <w:t>There was quite of bit of technical chemistry terms and statements which I will refrain from paining you with</w:t>
      </w:r>
      <w:r w:rsidR="0026673D">
        <w:rPr>
          <w:rFonts w:cs="Times New Roman"/>
          <w:sz w:val="22"/>
        </w:rPr>
        <w:t xml:space="preserve"> by not repeating i</w:t>
      </w:r>
      <w:r w:rsidR="00786D33">
        <w:rPr>
          <w:rFonts w:cs="Times New Roman"/>
          <w:sz w:val="22"/>
        </w:rPr>
        <w:t>t</w:t>
      </w:r>
      <w:r w:rsidR="0020387C">
        <w:rPr>
          <w:rFonts w:cs="Times New Roman"/>
          <w:sz w:val="22"/>
        </w:rPr>
        <w:t xml:space="preserve"> here. </w:t>
      </w:r>
    </w:p>
    <w:p w14:paraId="33A1E9F4" w14:textId="077A10A9" w:rsidR="006D6EEB" w:rsidRPr="006D6EEB" w:rsidRDefault="006D6EEB" w:rsidP="00FD70A4">
      <w:pPr>
        <w:pStyle w:val="ListParagraph"/>
        <w:numPr>
          <w:ilvl w:val="1"/>
          <w:numId w:val="44"/>
        </w:numPr>
        <w:spacing w:after="0" w:line="240" w:lineRule="auto"/>
        <w:rPr>
          <w:rFonts w:cs="Times New Roman"/>
          <w:sz w:val="22"/>
        </w:rPr>
      </w:pPr>
      <w:r w:rsidRPr="006D6EEB">
        <w:rPr>
          <w:rFonts w:cs="Times New Roman"/>
          <w:sz w:val="22"/>
        </w:rPr>
        <w:t>Final report</w:t>
      </w:r>
      <w:r w:rsidR="00F8547D">
        <w:rPr>
          <w:rFonts w:cs="Times New Roman"/>
          <w:sz w:val="22"/>
        </w:rPr>
        <w:t xml:space="preserve"> by Vice President Vignesh Vasu. </w:t>
      </w:r>
    </w:p>
    <w:p w14:paraId="5DF6B6A8" w14:textId="1603F158" w:rsidR="0065441D" w:rsidRPr="006D6EEB" w:rsidRDefault="0065441D" w:rsidP="0065441D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2"/>
        </w:rPr>
      </w:pPr>
      <w:r w:rsidRPr="006D6EEB">
        <w:rPr>
          <w:rFonts w:cs="Times New Roman"/>
          <w:sz w:val="22"/>
        </w:rPr>
        <w:t>Treasurer</w:t>
      </w:r>
      <w:r w:rsidR="006C2A58">
        <w:rPr>
          <w:rFonts w:cs="Times New Roman"/>
          <w:sz w:val="22"/>
        </w:rPr>
        <w:t xml:space="preserve"> &amp; Treasurer Elect</w:t>
      </w:r>
      <w:r w:rsidRPr="006D6EEB">
        <w:rPr>
          <w:rFonts w:cs="Times New Roman"/>
          <w:sz w:val="22"/>
        </w:rPr>
        <w:t xml:space="preserve"> – Justin Fang</w:t>
      </w:r>
      <w:r w:rsidR="006C2A58">
        <w:rPr>
          <w:rFonts w:cs="Times New Roman"/>
          <w:sz w:val="22"/>
        </w:rPr>
        <w:t xml:space="preserve"> &amp; Kevin Boyd</w:t>
      </w:r>
    </w:p>
    <w:p w14:paraId="11D6DC46" w14:textId="7DBE0065" w:rsidR="00AB78B3" w:rsidRPr="00DB4BFE" w:rsidRDefault="00DB4BFE" w:rsidP="00AB78B3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>
        <w:rPr>
          <w:rFonts w:cs="Times New Roman"/>
          <w:color w:val="000000" w:themeColor="text1"/>
          <w:sz w:val="22"/>
        </w:rPr>
        <w:t>B</w:t>
      </w:r>
      <w:r w:rsidR="00084FAD" w:rsidRPr="006D6EEB">
        <w:rPr>
          <w:rFonts w:cs="Times New Roman"/>
          <w:color w:val="000000" w:themeColor="text1"/>
          <w:sz w:val="22"/>
        </w:rPr>
        <w:t>udget for 2018-2019</w:t>
      </w:r>
      <w:r w:rsidR="00376A04">
        <w:rPr>
          <w:rFonts w:cs="Times New Roman"/>
          <w:color w:val="000000" w:themeColor="text1"/>
          <w:sz w:val="22"/>
        </w:rPr>
        <w:t xml:space="preserve"> vote</w:t>
      </w:r>
    </w:p>
    <w:p w14:paraId="59B5B417" w14:textId="77777777" w:rsidR="00DB4BFE" w:rsidRPr="00DB4BFE" w:rsidRDefault="00DB4BFE" w:rsidP="00DB4BFE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r>
        <w:rPr>
          <w:rFonts w:cs="Times New Roman"/>
          <w:color w:val="000000" w:themeColor="text1"/>
          <w:sz w:val="22"/>
        </w:rPr>
        <w:t>The comprehensive budget for the FY 2018-19 was sent out with the meeting reminder and displayed on the screen for review.</w:t>
      </w:r>
    </w:p>
    <w:p w14:paraId="2E7870BF" w14:textId="5D8A2148" w:rsidR="00DB4BFE" w:rsidRPr="00DB4BFE" w:rsidRDefault="00DB4BFE" w:rsidP="00DB4BFE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r>
        <w:rPr>
          <w:rFonts w:cs="Times New Roman"/>
          <w:color w:val="000000" w:themeColor="text1"/>
          <w:sz w:val="22"/>
        </w:rPr>
        <w:t>The Senate was given the opportunity to ask questions or make revisions. No questions or revision requests were brought up.</w:t>
      </w:r>
    </w:p>
    <w:p w14:paraId="7D221434" w14:textId="11556CEE" w:rsidR="00DB4BFE" w:rsidRPr="00F27C28" w:rsidRDefault="00EE17EC" w:rsidP="00DB4BFE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 xml:space="preserve">Cristian </w:t>
      </w:r>
      <w:proofErr w:type="spellStart"/>
      <w:r>
        <w:rPr>
          <w:sz w:val="22"/>
        </w:rPr>
        <w:t>Gogu</w:t>
      </w:r>
      <w:proofErr w:type="spellEnd"/>
      <w:r>
        <w:rPr>
          <w:sz w:val="22"/>
        </w:rPr>
        <w:t xml:space="preserve"> motione</w:t>
      </w:r>
      <w:r w:rsidR="006D444A">
        <w:rPr>
          <w:sz w:val="22"/>
        </w:rPr>
        <w:t>d</w:t>
      </w:r>
      <w:r>
        <w:rPr>
          <w:sz w:val="22"/>
        </w:rPr>
        <w:t xml:space="preserve"> to approve the budget as presented; seconded by Mohammed </w:t>
      </w:r>
      <w:proofErr w:type="spellStart"/>
      <w:r>
        <w:rPr>
          <w:sz w:val="22"/>
        </w:rPr>
        <w:t>Akhshik</w:t>
      </w:r>
      <w:proofErr w:type="spellEnd"/>
      <w:r>
        <w:rPr>
          <w:sz w:val="22"/>
        </w:rPr>
        <w:t xml:space="preserve">. The FY 2018-19 budget was approved unanimously by the Senate. </w:t>
      </w:r>
    </w:p>
    <w:p w14:paraId="7842B58A" w14:textId="77777777" w:rsidR="00EE17EC" w:rsidRDefault="00EE17EC" w:rsidP="00CB402F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EE17EC">
        <w:rPr>
          <w:sz w:val="22"/>
        </w:rPr>
        <w:t>N</w:t>
      </w:r>
      <w:r w:rsidR="00376A04" w:rsidRPr="00EE17EC">
        <w:rPr>
          <w:sz w:val="22"/>
        </w:rPr>
        <w:t>ew q</w:t>
      </w:r>
      <w:r w:rsidR="00FD70A4" w:rsidRPr="00EE17EC">
        <w:rPr>
          <w:sz w:val="22"/>
        </w:rPr>
        <w:t xml:space="preserve">uarterly bill </w:t>
      </w:r>
    </w:p>
    <w:p w14:paraId="2EB1F667" w14:textId="77777777" w:rsidR="00EE17EC" w:rsidRDefault="00EE17EC" w:rsidP="00EE17EC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>The new quarterly bill was presented.</w:t>
      </w:r>
    </w:p>
    <w:p w14:paraId="5340305A" w14:textId="6C21CC16" w:rsidR="00CB402F" w:rsidRPr="001C6094" w:rsidRDefault="00EE17EC" w:rsidP="001C6094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 xml:space="preserve">Motion to approve payment for the quarterly bill was made by </w:t>
      </w:r>
      <w:proofErr w:type="spellStart"/>
      <w:r w:rsidR="00CB402F" w:rsidRPr="00EE17EC">
        <w:rPr>
          <w:sz w:val="22"/>
        </w:rPr>
        <w:t>Tithi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Basu</w:t>
      </w:r>
      <w:proofErr w:type="spellEnd"/>
      <w:r>
        <w:rPr>
          <w:sz w:val="22"/>
        </w:rPr>
        <w:t xml:space="preserve"> Malik</w:t>
      </w:r>
      <w:r w:rsidR="00CB402F" w:rsidRPr="00EE17EC">
        <w:rPr>
          <w:sz w:val="22"/>
        </w:rPr>
        <w:t xml:space="preserve">; </w:t>
      </w:r>
      <w:r>
        <w:rPr>
          <w:sz w:val="22"/>
        </w:rPr>
        <w:t xml:space="preserve">seconded by Maria </w:t>
      </w:r>
      <w:proofErr w:type="spellStart"/>
      <w:r>
        <w:rPr>
          <w:sz w:val="22"/>
        </w:rPr>
        <w:t>Avitia</w:t>
      </w:r>
      <w:proofErr w:type="spellEnd"/>
      <w:r>
        <w:rPr>
          <w:sz w:val="22"/>
        </w:rPr>
        <w:t xml:space="preserve">. Payment for the new quarterly bill was approved </w:t>
      </w:r>
      <w:r w:rsidR="0002237D" w:rsidRPr="00EE17EC">
        <w:rPr>
          <w:sz w:val="22"/>
        </w:rPr>
        <w:t>unanimously</w:t>
      </w:r>
      <w:r>
        <w:rPr>
          <w:sz w:val="22"/>
        </w:rPr>
        <w:t xml:space="preserve"> by the Senate. </w:t>
      </w:r>
    </w:p>
    <w:p w14:paraId="03BD0587" w14:textId="5C383E71" w:rsidR="004A3128" w:rsidRPr="001C6094" w:rsidRDefault="00FD70A4" w:rsidP="004A3128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1C6094">
        <w:rPr>
          <w:sz w:val="22"/>
        </w:rPr>
        <w:t>Special allocations</w:t>
      </w:r>
      <w:r w:rsidR="001C6094" w:rsidRPr="001C6094">
        <w:rPr>
          <w:sz w:val="22"/>
        </w:rPr>
        <w:t xml:space="preserve"> – These will be presented during new business.</w:t>
      </w:r>
    </w:p>
    <w:p w14:paraId="145DA517" w14:textId="0D8F291C" w:rsidR="00F05B69" w:rsidRPr="00951BC6" w:rsidRDefault="006D6EEB" w:rsidP="00951BC6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>Final report</w:t>
      </w:r>
      <w:r w:rsidR="00F05B69">
        <w:rPr>
          <w:sz w:val="22"/>
        </w:rPr>
        <w:t xml:space="preserve"> </w:t>
      </w:r>
      <w:r w:rsidR="00951BC6">
        <w:rPr>
          <w:sz w:val="22"/>
        </w:rPr>
        <w:t>by Treasurer and President Elect Justin Fang.</w:t>
      </w:r>
    </w:p>
    <w:p w14:paraId="3C57338A" w14:textId="4B33341C" w:rsidR="00285CA0" w:rsidRPr="006D6EEB" w:rsidRDefault="0065441D" w:rsidP="00FD70A4">
      <w:pPr>
        <w:pStyle w:val="ListParagraph"/>
        <w:numPr>
          <w:ilvl w:val="0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>Communications Director – Ngoc Chau Vy</w:t>
      </w:r>
    </w:p>
    <w:p w14:paraId="5C4ABF2A" w14:textId="171DD156" w:rsidR="00E5569B" w:rsidRDefault="00376A04" w:rsidP="00285CA0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>GSS Community Service A</w:t>
      </w:r>
      <w:r w:rsidR="00E5569B" w:rsidRPr="006D6EEB">
        <w:rPr>
          <w:sz w:val="22"/>
        </w:rPr>
        <w:t>ward</w:t>
      </w:r>
      <w:r w:rsidR="00FD70A4" w:rsidRPr="006D6EEB">
        <w:rPr>
          <w:sz w:val="22"/>
        </w:rPr>
        <w:t xml:space="preserve"> </w:t>
      </w:r>
      <w:r w:rsidR="00285F9E">
        <w:rPr>
          <w:sz w:val="22"/>
        </w:rPr>
        <w:t>– Based on a majority consensus of the Community Service Award committee, this year’s award goes to Dana Francisco Miranda.</w:t>
      </w:r>
    </w:p>
    <w:p w14:paraId="1B70B78F" w14:textId="26F85202" w:rsidR="00376A04" w:rsidRDefault="00376A04" w:rsidP="00285CA0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>GSS Service</w:t>
      </w:r>
      <w:r w:rsidR="006D3BD4">
        <w:rPr>
          <w:sz w:val="22"/>
        </w:rPr>
        <w:t xml:space="preserve"> Award </w:t>
      </w:r>
    </w:p>
    <w:p w14:paraId="1F6ED332" w14:textId="31D84F52" w:rsidR="006D3BD4" w:rsidRDefault="006D3BD4" w:rsidP="006D3BD4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 xml:space="preserve">As proposed in the previous Senate meeting, the GSS Service Award amount of $1500 for the total academic year will be split evenly between 5 recipients, namely Jennifer </w:t>
      </w:r>
      <w:proofErr w:type="spellStart"/>
      <w:r>
        <w:rPr>
          <w:sz w:val="22"/>
        </w:rPr>
        <w:t>Caffyn</w:t>
      </w:r>
      <w:proofErr w:type="spellEnd"/>
      <w:r>
        <w:rPr>
          <w:sz w:val="22"/>
        </w:rPr>
        <w:t xml:space="preserve">, Ruth </w:t>
      </w:r>
      <w:proofErr w:type="spellStart"/>
      <w:r>
        <w:rPr>
          <w:sz w:val="22"/>
        </w:rPr>
        <w:t>Yuste</w:t>
      </w:r>
      <w:proofErr w:type="spellEnd"/>
      <w:r>
        <w:rPr>
          <w:sz w:val="22"/>
        </w:rPr>
        <w:t xml:space="preserve"> Alonso, Thomas Briggs, Andrew </w:t>
      </w:r>
      <w:proofErr w:type="spellStart"/>
      <w:r>
        <w:rPr>
          <w:sz w:val="22"/>
        </w:rPr>
        <w:t>Meguerdichian</w:t>
      </w:r>
      <w:proofErr w:type="spellEnd"/>
      <w:r>
        <w:rPr>
          <w:sz w:val="22"/>
        </w:rPr>
        <w:t xml:space="preserve"> and Tony </w:t>
      </w:r>
      <w:proofErr w:type="spellStart"/>
      <w:r>
        <w:rPr>
          <w:sz w:val="22"/>
        </w:rPr>
        <w:t>Patelunas</w:t>
      </w:r>
      <w:proofErr w:type="spellEnd"/>
      <w:r>
        <w:rPr>
          <w:sz w:val="22"/>
        </w:rPr>
        <w:t xml:space="preserve">, for an amount of $300 per recipient.  </w:t>
      </w:r>
    </w:p>
    <w:p w14:paraId="3775DECE" w14:textId="2782C9CE" w:rsidR="00E34B7F" w:rsidRPr="006D3BD4" w:rsidRDefault="006D3BD4" w:rsidP="006D3BD4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 xml:space="preserve">Amy Fehr motioned to pass this proposal; seconded by Sam </w:t>
      </w:r>
      <w:proofErr w:type="spellStart"/>
      <w:r>
        <w:rPr>
          <w:sz w:val="22"/>
        </w:rPr>
        <w:t>Surowitz</w:t>
      </w:r>
      <w:proofErr w:type="spellEnd"/>
      <w:r>
        <w:rPr>
          <w:sz w:val="22"/>
        </w:rPr>
        <w:t>. The motion was approved unanimously by the Senate.</w:t>
      </w:r>
    </w:p>
    <w:p w14:paraId="711EA2C4" w14:textId="1E0ECE40" w:rsidR="00E5569B" w:rsidRDefault="00E5569B" w:rsidP="00285CA0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>GSS promotional items</w:t>
      </w:r>
      <w:r w:rsidR="00620979">
        <w:rPr>
          <w:sz w:val="22"/>
        </w:rPr>
        <w:t xml:space="preserve"> </w:t>
      </w:r>
    </w:p>
    <w:p w14:paraId="390B2320" w14:textId="4C2CA019" w:rsidR="00620979" w:rsidRDefault="00620979" w:rsidP="00620979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>There were some logistical requirements hindering this order but them have been sorted.</w:t>
      </w:r>
    </w:p>
    <w:p w14:paraId="64F2A83A" w14:textId="70DEAC20" w:rsidR="00620979" w:rsidRDefault="00620979" w:rsidP="00620979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>These will be ordered and given out during the next GSS event</w:t>
      </w:r>
      <w:r w:rsidR="0007682E">
        <w:rPr>
          <w:sz w:val="22"/>
        </w:rPr>
        <w:t>(s)</w:t>
      </w:r>
      <w:r>
        <w:rPr>
          <w:sz w:val="22"/>
        </w:rPr>
        <w:t>.</w:t>
      </w:r>
    </w:p>
    <w:p w14:paraId="4C4CBEFB" w14:textId="69F27B68" w:rsidR="00376A04" w:rsidRDefault="00376A04" w:rsidP="00285CA0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>Presentation for Exec travel reimbursement</w:t>
      </w:r>
    </w:p>
    <w:p w14:paraId="26141513" w14:textId="2F7EC6BB" w:rsidR="00EE5297" w:rsidRDefault="00EE5297" w:rsidP="00EE5297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>Chau recently visited San Francisco for a tech industry networking event to scope out the career and business opportunities in science and technology in the Bay area.</w:t>
      </w:r>
    </w:p>
    <w:p w14:paraId="2CBB7B87" w14:textId="13B07FE0" w:rsidR="00EE5297" w:rsidRPr="006D6EEB" w:rsidRDefault="001F3B61" w:rsidP="00EE5297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 xml:space="preserve">She talked about her meeting with representatives from various companies and findings via a </w:t>
      </w:r>
      <w:proofErr w:type="spellStart"/>
      <w:r>
        <w:rPr>
          <w:sz w:val="22"/>
        </w:rPr>
        <w:t>Powerpoint</w:t>
      </w:r>
      <w:proofErr w:type="spellEnd"/>
      <w:r>
        <w:rPr>
          <w:sz w:val="22"/>
        </w:rPr>
        <w:t xml:space="preserve"> presentation.</w:t>
      </w:r>
    </w:p>
    <w:p w14:paraId="34BB742B" w14:textId="3C68F77E" w:rsidR="00FD70A4" w:rsidRPr="006D6EEB" w:rsidRDefault="006D6EEB" w:rsidP="00285CA0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 xml:space="preserve">Final </w:t>
      </w:r>
      <w:r w:rsidR="00FD70A4" w:rsidRPr="006D6EEB">
        <w:rPr>
          <w:sz w:val="22"/>
        </w:rPr>
        <w:t>report</w:t>
      </w:r>
      <w:r w:rsidR="00970C97">
        <w:rPr>
          <w:sz w:val="22"/>
        </w:rPr>
        <w:t xml:space="preserve"> from Communications Director Chau Vy.</w:t>
      </w:r>
    </w:p>
    <w:p w14:paraId="066C359A" w14:textId="4C7054C2" w:rsidR="0065441D" w:rsidRPr="006D6EEB" w:rsidRDefault="0065441D" w:rsidP="0065441D">
      <w:pPr>
        <w:pStyle w:val="ListParagraph"/>
        <w:numPr>
          <w:ilvl w:val="0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 xml:space="preserve">Activities Director </w:t>
      </w:r>
      <w:r w:rsidR="006C2A58">
        <w:rPr>
          <w:sz w:val="22"/>
        </w:rPr>
        <w:t xml:space="preserve">&amp; Activities Director Elect </w:t>
      </w:r>
      <w:r w:rsidRPr="006D6EEB">
        <w:rPr>
          <w:sz w:val="22"/>
        </w:rPr>
        <w:t>– Alexis Ernst</w:t>
      </w:r>
      <w:r w:rsidR="006C2A58">
        <w:rPr>
          <w:sz w:val="22"/>
        </w:rPr>
        <w:t xml:space="preserve"> &amp; Jennifer </w:t>
      </w:r>
      <w:proofErr w:type="spellStart"/>
      <w:r w:rsidR="006C2A58">
        <w:rPr>
          <w:sz w:val="22"/>
        </w:rPr>
        <w:t>Caffyn</w:t>
      </w:r>
      <w:proofErr w:type="spellEnd"/>
    </w:p>
    <w:p w14:paraId="12B87FE7" w14:textId="7AA33D95" w:rsidR="00E5569B" w:rsidRPr="006D6EEB" w:rsidRDefault="00E5569B" w:rsidP="00084FAD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lastRenderedPageBreak/>
        <w:t xml:space="preserve">Grad </w:t>
      </w:r>
      <w:r w:rsidR="004A6E24">
        <w:rPr>
          <w:sz w:val="22"/>
        </w:rPr>
        <w:t>F</w:t>
      </w:r>
      <w:r w:rsidR="00FD70A4" w:rsidRPr="006D6EEB">
        <w:rPr>
          <w:sz w:val="22"/>
        </w:rPr>
        <w:t>ormal</w:t>
      </w:r>
      <w:r w:rsidR="00E34B7F">
        <w:rPr>
          <w:sz w:val="22"/>
        </w:rPr>
        <w:t xml:space="preserve"> </w:t>
      </w:r>
      <w:r w:rsidR="008F1C7B">
        <w:rPr>
          <w:sz w:val="22"/>
        </w:rPr>
        <w:t>–</w:t>
      </w:r>
      <w:r w:rsidR="00F01733">
        <w:rPr>
          <w:sz w:val="22"/>
        </w:rPr>
        <w:t xml:space="preserve"> Close to 300 people attended, which is close to what we budgeted for.</w:t>
      </w:r>
      <w:r w:rsidR="004A6E24">
        <w:rPr>
          <w:sz w:val="22"/>
        </w:rPr>
        <w:t xml:space="preserve"> We got great feedback and everyone seemed to really enjoy themselves.</w:t>
      </w:r>
    </w:p>
    <w:p w14:paraId="70DE7940" w14:textId="524DAA3C" w:rsidR="00E5569B" w:rsidRDefault="004A6E24" w:rsidP="00084FAD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>GSS Happy Hour – 85 people attended and it was a good time!</w:t>
      </w:r>
    </w:p>
    <w:p w14:paraId="71DC3865" w14:textId="393397DA" w:rsidR="007775BF" w:rsidRPr="006D6EEB" w:rsidRDefault="007775BF" w:rsidP="00084FAD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 xml:space="preserve">End of the year barbecue </w:t>
      </w:r>
      <w:r w:rsidR="00D86216">
        <w:rPr>
          <w:sz w:val="22"/>
        </w:rPr>
        <w:t>–</w:t>
      </w:r>
      <w:r>
        <w:rPr>
          <w:sz w:val="22"/>
        </w:rPr>
        <w:t xml:space="preserve"> </w:t>
      </w:r>
      <w:r w:rsidR="003D1D79">
        <w:rPr>
          <w:sz w:val="22"/>
        </w:rPr>
        <w:t>C</w:t>
      </w:r>
      <w:r w:rsidR="00D86216">
        <w:rPr>
          <w:sz w:val="22"/>
        </w:rPr>
        <w:t>oming up!</w:t>
      </w:r>
      <w:r w:rsidR="004A6E24">
        <w:rPr>
          <w:sz w:val="22"/>
        </w:rPr>
        <w:t xml:space="preserve"> Details will be announced soon!</w:t>
      </w:r>
    </w:p>
    <w:p w14:paraId="1FD10EF2" w14:textId="30B81A49" w:rsidR="006D6EEB" w:rsidRPr="006D6EEB" w:rsidRDefault="006D6EEB" w:rsidP="00084FAD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>Final report</w:t>
      </w:r>
      <w:r w:rsidR="006B1679">
        <w:rPr>
          <w:sz w:val="22"/>
        </w:rPr>
        <w:t xml:space="preserve"> </w:t>
      </w:r>
      <w:r w:rsidR="00700B07">
        <w:rPr>
          <w:sz w:val="22"/>
        </w:rPr>
        <w:t>by Activities Director Alexis Ernst.</w:t>
      </w:r>
    </w:p>
    <w:p w14:paraId="11B00A5C" w14:textId="50E2217A" w:rsidR="0065441D" w:rsidRPr="006D6EEB" w:rsidRDefault="0065441D" w:rsidP="0065441D">
      <w:pPr>
        <w:pStyle w:val="ListParagraph"/>
        <w:numPr>
          <w:ilvl w:val="0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 xml:space="preserve">Parliamentarian </w:t>
      </w:r>
      <w:r w:rsidR="006C2A58">
        <w:rPr>
          <w:sz w:val="22"/>
        </w:rPr>
        <w:t xml:space="preserve">&amp; Parliamentarian Elect </w:t>
      </w:r>
      <w:r w:rsidRPr="006D6EEB">
        <w:rPr>
          <w:sz w:val="22"/>
        </w:rPr>
        <w:t>– Graham O’Toole</w:t>
      </w:r>
      <w:r w:rsidR="006C2A58">
        <w:rPr>
          <w:sz w:val="22"/>
        </w:rPr>
        <w:t xml:space="preserve"> &amp; Andrew </w:t>
      </w:r>
      <w:proofErr w:type="spellStart"/>
      <w:r w:rsidR="006C2A58">
        <w:rPr>
          <w:sz w:val="22"/>
        </w:rPr>
        <w:t>Meguerdichian</w:t>
      </w:r>
      <w:proofErr w:type="spellEnd"/>
      <w:r w:rsidR="006C2A58">
        <w:rPr>
          <w:sz w:val="22"/>
        </w:rPr>
        <w:t xml:space="preserve"> </w:t>
      </w:r>
    </w:p>
    <w:p w14:paraId="5F7C8916" w14:textId="3748F9CB" w:rsidR="00FD70A4" w:rsidRDefault="00FD70A4" w:rsidP="00FD70A4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>GSS Constitution</w:t>
      </w:r>
      <w:r w:rsidR="00376A04">
        <w:rPr>
          <w:sz w:val="22"/>
        </w:rPr>
        <w:t xml:space="preserve"> </w:t>
      </w:r>
    </w:p>
    <w:p w14:paraId="05A3AFF3" w14:textId="1CFE0E2D" w:rsidR="005B162B" w:rsidRDefault="005B162B" w:rsidP="005B162B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r>
        <w:rPr>
          <w:sz w:val="22"/>
        </w:rPr>
        <w:t>The GSS Constitution was sent out with the meeting reminder and pulled up for review.</w:t>
      </w:r>
    </w:p>
    <w:p w14:paraId="73A1B087" w14:textId="597293D0" w:rsidR="005B162B" w:rsidRDefault="005B162B" w:rsidP="005B162B">
      <w:pPr>
        <w:pStyle w:val="ListParagraph"/>
        <w:numPr>
          <w:ilvl w:val="2"/>
          <w:numId w:val="44"/>
        </w:numPr>
        <w:spacing w:after="0" w:line="240" w:lineRule="auto"/>
        <w:rPr>
          <w:sz w:val="22"/>
        </w:rPr>
      </w:pPr>
      <w:proofErr w:type="spellStart"/>
      <w:r>
        <w:rPr>
          <w:sz w:val="22"/>
        </w:rPr>
        <w:t>Gyuho</w:t>
      </w:r>
      <w:proofErr w:type="spellEnd"/>
      <w:r>
        <w:rPr>
          <w:sz w:val="22"/>
        </w:rPr>
        <w:t xml:space="preserve"> Sung motioned to approve the updated Constitution; Motion was seconded by Cristian </w:t>
      </w:r>
      <w:proofErr w:type="spellStart"/>
      <w:r>
        <w:rPr>
          <w:sz w:val="22"/>
        </w:rPr>
        <w:t>Gogu</w:t>
      </w:r>
      <w:proofErr w:type="spellEnd"/>
      <w:r>
        <w:rPr>
          <w:sz w:val="22"/>
        </w:rPr>
        <w:t>. The Senate approved the updated Constitution unanimously.</w:t>
      </w:r>
    </w:p>
    <w:p w14:paraId="00D536C5" w14:textId="7A6494EF" w:rsidR="006D6EEB" w:rsidRPr="006D6EEB" w:rsidRDefault="006D6EEB" w:rsidP="00FD70A4">
      <w:pPr>
        <w:pStyle w:val="ListParagraph"/>
        <w:numPr>
          <w:ilvl w:val="1"/>
          <w:numId w:val="44"/>
        </w:numPr>
        <w:spacing w:after="0" w:line="240" w:lineRule="auto"/>
        <w:rPr>
          <w:sz w:val="22"/>
        </w:rPr>
      </w:pPr>
      <w:r w:rsidRPr="006D6EEB">
        <w:rPr>
          <w:sz w:val="22"/>
        </w:rPr>
        <w:t>Final report</w:t>
      </w:r>
      <w:r w:rsidR="005B162B">
        <w:rPr>
          <w:sz w:val="22"/>
        </w:rPr>
        <w:t xml:space="preserve"> of Parliamentarian Graham O’Toole, read by Vignesh Vasu</w:t>
      </w:r>
    </w:p>
    <w:p w14:paraId="11D8C465" w14:textId="23404BF9" w:rsidR="00203E9B" w:rsidRPr="006D6EEB" w:rsidRDefault="0065441D" w:rsidP="00DF4D3D">
      <w:pPr>
        <w:spacing w:after="0" w:line="240" w:lineRule="auto"/>
        <w:rPr>
          <w:b/>
          <w:sz w:val="22"/>
        </w:rPr>
      </w:pPr>
      <w:r w:rsidRPr="006D6EEB">
        <w:rPr>
          <w:b/>
          <w:sz w:val="22"/>
        </w:rPr>
        <w:t>VI</w:t>
      </w:r>
      <w:r w:rsidR="00203E9B" w:rsidRPr="006D6EEB">
        <w:rPr>
          <w:b/>
          <w:sz w:val="22"/>
        </w:rPr>
        <w:t>I</w:t>
      </w:r>
      <w:r w:rsidRPr="006D6EEB">
        <w:rPr>
          <w:b/>
          <w:sz w:val="22"/>
        </w:rPr>
        <w:t>. New Business</w:t>
      </w:r>
    </w:p>
    <w:p w14:paraId="2C8ABFEA" w14:textId="381934FC" w:rsidR="00136A0F" w:rsidRPr="00FF1233" w:rsidRDefault="00136A0F" w:rsidP="00136A0F">
      <w:pPr>
        <w:pStyle w:val="ListParagraph"/>
        <w:numPr>
          <w:ilvl w:val="0"/>
          <w:numId w:val="45"/>
        </w:numPr>
        <w:spacing w:after="0" w:line="240" w:lineRule="auto"/>
        <w:rPr>
          <w:sz w:val="22"/>
        </w:rPr>
      </w:pPr>
      <w:r w:rsidRPr="00FF1233">
        <w:rPr>
          <w:sz w:val="22"/>
        </w:rPr>
        <w:t>EEB special allocation</w:t>
      </w:r>
      <w:r w:rsidR="00225DB1" w:rsidRPr="00FF1233">
        <w:rPr>
          <w:sz w:val="22"/>
        </w:rPr>
        <w:t xml:space="preserve"> - $700 </w:t>
      </w:r>
      <w:r w:rsidR="00EF648A" w:rsidRPr="00FF1233">
        <w:rPr>
          <w:sz w:val="22"/>
        </w:rPr>
        <w:t xml:space="preserve">($300 for refreshments; $400 </w:t>
      </w:r>
      <w:r w:rsidR="00CA08F9" w:rsidRPr="00FF1233">
        <w:rPr>
          <w:sz w:val="22"/>
        </w:rPr>
        <w:t xml:space="preserve">total </w:t>
      </w:r>
      <w:r w:rsidR="00EF648A" w:rsidRPr="00FF1233">
        <w:rPr>
          <w:sz w:val="22"/>
        </w:rPr>
        <w:t>for supplies</w:t>
      </w:r>
      <w:r w:rsidR="00CA08F9" w:rsidRPr="00FF1233">
        <w:rPr>
          <w:sz w:val="22"/>
        </w:rPr>
        <w:t>)</w:t>
      </w:r>
      <w:r w:rsidR="00225DB1" w:rsidRPr="00FF1233">
        <w:rPr>
          <w:sz w:val="22"/>
        </w:rPr>
        <w:t>.</w:t>
      </w:r>
    </w:p>
    <w:p w14:paraId="20C45665" w14:textId="29494627" w:rsidR="00C872D5" w:rsidRPr="00FF1233" w:rsidRDefault="00C872D5" w:rsidP="00C872D5">
      <w:pPr>
        <w:pStyle w:val="ListParagraph"/>
        <w:numPr>
          <w:ilvl w:val="1"/>
          <w:numId w:val="45"/>
        </w:numPr>
        <w:spacing w:after="0" w:line="240" w:lineRule="auto"/>
        <w:rPr>
          <w:sz w:val="22"/>
        </w:rPr>
      </w:pPr>
      <w:r w:rsidRPr="00FF1233">
        <w:rPr>
          <w:sz w:val="22"/>
        </w:rPr>
        <w:t xml:space="preserve">Question from Marjorie: Is the cleanup geared towards just central campus or more spread out on </w:t>
      </w:r>
      <w:proofErr w:type="spellStart"/>
      <w:r w:rsidRPr="00FF1233">
        <w:rPr>
          <w:sz w:val="22"/>
        </w:rPr>
        <w:t>Horsebarn</w:t>
      </w:r>
      <w:proofErr w:type="spellEnd"/>
      <w:r w:rsidRPr="00FF1233">
        <w:rPr>
          <w:sz w:val="22"/>
        </w:rPr>
        <w:t xml:space="preserve"> Hill, </w:t>
      </w:r>
      <w:proofErr w:type="spellStart"/>
      <w:r w:rsidRPr="00FF1233">
        <w:rPr>
          <w:sz w:val="22"/>
        </w:rPr>
        <w:t>etc</w:t>
      </w:r>
      <w:proofErr w:type="spellEnd"/>
      <w:r w:rsidRPr="00FF1233">
        <w:rPr>
          <w:sz w:val="22"/>
        </w:rPr>
        <w:t>? Keeping it on central campus for now.</w:t>
      </w:r>
    </w:p>
    <w:p w14:paraId="08F7A4DD" w14:textId="77777777" w:rsidR="00F9657B" w:rsidRPr="00FF1233" w:rsidRDefault="00C872D5" w:rsidP="00F9657B">
      <w:pPr>
        <w:pStyle w:val="ListParagraph"/>
        <w:numPr>
          <w:ilvl w:val="1"/>
          <w:numId w:val="45"/>
        </w:numPr>
        <w:spacing w:after="0" w:line="240" w:lineRule="auto"/>
        <w:rPr>
          <w:sz w:val="22"/>
        </w:rPr>
      </w:pPr>
      <w:r w:rsidRPr="00FF1233">
        <w:rPr>
          <w:sz w:val="22"/>
        </w:rPr>
        <w:t xml:space="preserve">Amy Fehr: </w:t>
      </w:r>
      <w:r w:rsidR="0034103B" w:rsidRPr="00FF1233">
        <w:rPr>
          <w:sz w:val="22"/>
        </w:rPr>
        <w:t xml:space="preserve">I think this is a great idea but what </w:t>
      </w:r>
      <w:r w:rsidR="0046359A" w:rsidRPr="00FF1233">
        <w:rPr>
          <w:sz w:val="22"/>
        </w:rPr>
        <w:t xml:space="preserve">would we be doing that is different than what Facilities people already do? </w:t>
      </w:r>
      <w:r w:rsidR="004627DE" w:rsidRPr="00FF1233">
        <w:rPr>
          <w:sz w:val="22"/>
        </w:rPr>
        <w:t xml:space="preserve">There are a number of places that are trashy, a little bit further away such as the tennis courts, X lot, etc. </w:t>
      </w:r>
    </w:p>
    <w:p w14:paraId="485E0E86" w14:textId="6572ED95" w:rsidR="00267FD8" w:rsidRPr="00FF1233" w:rsidRDefault="00F9657B" w:rsidP="00F9657B">
      <w:pPr>
        <w:pStyle w:val="ListParagraph"/>
        <w:numPr>
          <w:ilvl w:val="1"/>
          <w:numId w:val="45"/>
        </w:numPr>
        <w:spacing w:after="0" w:line="240" w:lineRule="auto"/>
        <w:rPr>
          <w:sz w:val="22"/>
        </w:rPr>
      </w:pPr>
      <w:proofErr w:type="spellStart"/>
      <w:r w:rsidRPr="00FF1233">
        <w:rPr>
          <w:sz w:val="22"/>
        </w:rPr>
        <w:t>Junyeol</w:t>
      </w:r>
      <w:proofErr w:type="spellEnd"/>
      <w:r w:rsidRPr="00FF1233">
        <w:rPr>
          <w:sz w:val="22"/>
        </w:rPr>
        <w:t xml:space="preserve"> Kim motioned to approve EEB’s special allocation request</w:t>
      </w:r>
      <w:r w:rsidR="00E9458C" w:rsidRPr="00FF1233">
        <w:rPr>
          <w:sz w:val="22"/>
        </w:rPr>
        <w:t>;</w:t>
      </w:r>
      <w:r w:rsidRPr="00FF1233">
        <w:rPr>
          <w:sz w:val="22"/>
        </w:rPr>
        <w:t xml:space="preserve"> seconded by</w:t>
      </w:r>
      <w:r w:rsidR="00E9458C" w:rsidRPr="00FF1233">
        <w:rPr>
          <w:sz w:val="22"/>
        </w:rPr>
        <w:t xml:space="preserve"> Lorraine </w:t>
      </w:r>
      <w:proofErr w:type="spellStart"/>
      <w:r w:rsidR="00E9458C" w:rsidRPr="00FF1233">
        <w:rPr>
          <w:sz w:val="22"/>
        </w:rPr>
        <w:t>Apuzzo</w:t>
      </w:r>
      <w:proofErr w:type="spellEnd"/>
      <w:r w:rsidRPr="00FF1233">
        <w:rPr>
          <w:sz w:val="22"/>
        </w:rPr>
        <w:t xml:space="preserve">. </w:t>
      </w:r>
      <w:r w:rsidR="00FD18DF" w:rsidRPr="00FF1233">
        <w:rPr>
          <w:sz w:val="22"/>
        </w:rPr>
        <w:t>The Senate approved EEB’s special allocation request unanimously</w:t>
      </w:r>
      <w:r w:rsidRPr="00FF1233">
        <w:rPr>
          <w:sz w:val="22"/>
        </w:rPr>
        <w:t>.</w:t>
      </w:r>
    </w:p>
    <w:p w14:paraId="00F71DD6" w14:textId="436E3382" w:rsidR="0065441D" w:rsidRPr="00FF1233" w:rsidRDefault="006D6EEB" w:rsidP="0065441D">
      <w:pPr>
        <w:pStyle w:val="ListParagraph"/>
        <w:numPr>
          <w:ilvl w:val="0"/>
          <w:numId w:val="45"/>
        </w:numPr>
        <w:spacing w:after="0" w:line="240" w:lineRule="auto"/>
        <w:rPr>
          <w:sz w:val="22"/>
        </w:rPr>
      </w:pPr>
      <w:r w:rsidRPr="00FF1233">
        <w:rPr>
          <w:sz w:val="22"/>
        </w:rPr>
        <w:t>GBA</w:t>
      </w:r>
      <w:r w:rsidR="00376A04" w:rsidRPr="00FF1233">
        <w:rPr>
          <w:sz w:val="22"/>
        </w:rPr>
        <w:t xml:space="preserve"> special allocation</w:t>
      </w:r>
      <w:r w:rsidR="005D37E0" w:rsidRPr="00FF1233">
        <w:rPr>
          <w:sz w:val="22"/>
        </w:rPr>
        <w:t xml:space="preserve"> </w:t>
      </w:r>
      <w:r w:rsidR="00B90660" w:rsidRPr="00FF1233">
        <w:rPr>
          <w:sz w:val="22"/>
        </w:rPr>
        <w:t xml:space="preserve">- </w:t>
      </w:r>
      <w:r w:rsidR="00225DB1" w:rsidRPr="00FF1233">
        <w:rPr>
          <w:sz w:val="22"/>
        </w:rPr>
        <w:t>$</w:t>
      </w:r>
      <w:r w:rsidR="00AA75ED" w:rsidRPr="00FF1233">
        <w:rPr>
          <w:sz w:val="22"/>
        </w:rPr>
        <w:t>750 ($700 for refreshments and $50 for supplies)</w:t>
      </w:r>
      <w:r w:rsidR="00E1258F" w:rsidRPr="00FF1233">
        <w:rPr>
          <w:sz w:val="22"/>
        </w:rPr>
        <w:t>.</w:t>
      </w:r>
    </w:p>
    <w:p w14:paraId="3016E8BD" w14:textId="02B3872F" w:rsidR="002A32C7" w:rsidRPr="00FF1233" w:rsidRDefault="001F6716" w:rsidP="002A32C7">
      <w:pPr>
        <w:pStyle w:val="ListParagraph"/>
        <w:numPr>
          <w:ilvl w:val="1"/>
          <w:numId w:val="45"/>
        </w:numPr>
        <w:spacing w:after="0" w:line="240" w:lineRule="auto"/>
        <w:rPr>
          <w:sz w:val="22"/>
        </w:rPr>
      </w:pPr>
      <w:r w:rsidRPr="00FF1233">
        <w:rPr>
          <w:sz w:val="22"/>
        </w:rPr>
        <w:t>Carmen Britton: Is this open to all grad students?</w:t>
      </w:r>
      <w:r w:rsidR="00446BE0" w:rsidRPr="00FF1233">
        <w:rPr>
          <w:sz w:val="22"/>
        </w:rPr>
        <w:t xml:space="preserve"> Yes, always. But it’s usually GBA students that attend.</w:t>
      </w:r>
    </w:p>
    <w:p w14:paraId="425622BD" w14:textId="42D70FC0" w:rsidR="001F6716" w:rsidRDefault="004C22BE" w:rsidP="002A32C7">
      <w:pPr>
        <w:pStyle w:val="ListParagraph"/>
        <w:numPr>
          <w:ilvl w:val="1"/>
          <w:numId w:val="45"/>
        </w:numPr>
        <w:spacing w:after="0" w:line="240" w:lineRule="auto"/>
        <w:rPr>
          <w:sz w:val="22"/>
        </w:rPr>
      </w:pPr>
      <w:r>
        <w:rPr>
          <w:sz w:val="22"/>
        </w:rPr>
        <w:t>Is this somethin</w:t>
      </w:r>
      <w:r w:rsidR="00446BE0">
        <w:rPr>
          <w:sz w:val="22"/>
        </w:rPr>
        <w:t>g departments should be funding? No because departments usually take care of events geared strictly towards academics. This is more social and motivational.</w:t>
      </w:r>
    </w:p>
    <w:p w14:paraId="20263534" w14:textId="0862E582" w:rsidR="000E1299" w:rsidRPr="00612BC8" w:rsidRDefault="009A494F" w:rsidP="00612BC8">
      <w:pPr>
        <w:pStyle w:val="ListParagraph"/>
        <w:numPr>
          <w:ilvl w:val="1"/>
          <w:numId w:val="45"/>
        </w:numPr>
        <w:spacing w:after="0" w:line="240" w:lineRule="auto"/>
        <w:rPr>
          <w:sz w:val="22"/>
        </w:rPr>
      </w:pPr>
      <w:r>
        <w:rPr>
          <w:sz w:val="22"/>
        </w:rPr>
        <w:t xml:space="preserve">Sam </w:t>
      </w:r>
      <w:proofErr w:type="spellStart"/>
      <w:r>
        <w:rPr>
          <w:sz w:val="22"/>
        </w:rPr>
        <w:t>Surowitz</w:t>
      </w:r>
      <w:proofErr w:type="spellEnd"/>
      <w:r>
        <w:rPr>
          <w:sz w:val="22"/>
        </w:rPr>
        <w:t xml:space="preserve"> motioned to approve GBA</w:t>
      </w:r>
      <w:r w:rsidR="00F9657B">
        <w:rPr>
          <w:sz w:val="22"/>
        </w:rPr>
        <w:t xml:space="preserve">’s special allocation request. Jennifer </w:t>
      </w:r>
      <w:proofErr w:type="spellStart"/>
      <w:r w:rsidR="00F9657B">
        <w:rPr>
          <w:sz w:val="22"/>
        </w:rPr>
        <w:t>Caffyn</w:t>
      </w:r>
      <w:proofErr w:type="spellEnd"/>
      <w:r w:rsidR="00F9657B">
        <w:rPr>
          <w:sz w:val="22"/>
        </w:rPr>
        <w:t xml:space="preserve"> seconded the motion. The Senate approved the special allocation request unanimously.</w:t>
      </w:r>
    </w:p>
    <w:p w14:paraId="7845718F" w14:textId="32A914FE" w:rsidR="00FD70A4" w:rsidRDefault="006D6EEB" w:rsidP="0065441D">
      <w:pPr>
        <w:pStyle w:val="ListParagraph"/>
        <w:numPr>
          <w:ilvl w:val="0"/>
          <w:numId w:val="45"/>
        </w:numPr>
        <w:spacing w:after="0" w:line="240" w:lineRule="auto"/>
        <w:rPr>
          <w:sz w:val="22"/>
        </w:rPr>
      </w:pPr>
      <w:r w:rsidRPr="006D6EEB">
        <w:rPr>
          <w:sz w:val="22"/>
        </w:rPr>
        <w:t>AAPS special allocation</w:t>
      </w:r>
      <w:r w:rsidR="003C792E">
        <w:rPr>
          <w:sz w:val="22"/>
        </w:rPr>
        <w:t xml:space="preserve"> - $1000 </w:t>
      </w:r>
      <w:r w:rsidR="00612BC8">
        <w:rPr>
          <w:sz w:val="22"/>
        </w:rPr>
        <w:t>($750 refreshments; $50 printing; $200 travel)</w:t>
      </w:r>
      <w:r w:rsidR="003C792E">
        <w:rPr>
          <w:sz w:val="22"/>
        </w:rPr>
        <w:t xml:space="preserve"> </w:t>
      </w:r>
    </w:p>
    <w:p w14:paraId="3B05CE12" w14:textId="68BF6393" w:rsidR="00E8343E" w:rsidRDefault="00E8343E" w:rsidP="00E8343E">
      <w:pPr>
        <w:pStyle w:val="ListParagraph"/>
        <w:numPr>
          <w:ilvl w:val="1"/>
          <w:numId w:val="45"/>
        </w:numPr>
        <w:spacing w:after="0" w:line="240" w:lineRule="auto"/>
        <w:rPr>
          <w:sz w:val="22"/>
        </w:rPr>
      </w:pPr>
      <w:r>
        <w:rPr>
          <w:sz w:val="22"/>
        </w:rPr>
        <w:t>No questions for this one.</w:t>
      </w:r>
    </w:p>
    <w:p w14:paraId="3E93FC96" w14:textId="5FAC1858" w:rsidR="00DA771D" w:rsidRPr="00E8343E" w:rsidRDefault="00DA771D" w:rsidP="00E8343E">
      <w:pPr>
        <w:pStyle w:val="ListParagraph"/>
        <w:numPr>
          <w:ilvl w:val="1"/>
          <w:numId w:val="45"/>
        </w:numPr>
        <w:spacing w:after="0" w:line="240" w:lineRule="auto"/>
        <w:rPr>
          <w:sz w:val="22"/>
        </w:rPr>
      </w:pPr>
      <w:r w:rsidRPr="00E8343E">
        <w:rPr>
          <w:sz w:val="22"/>
        </w:rPr>
        <w:t>Kevin Boyd</w:t>
      </w:r>
      <w:r w:rsidR="00612BC8" w:rsidRPr="00E8343E">
        <w:rPr>
          <w:sz w:val="22"/>
        </w:rPr>
        <w:t xml:space="preserve"> motioned to approve the request</w:t>
      </w:r>
      <w:r w:rsidRPr="00E8343E">
        <w:rPr>
          <w:sz w:val="22"/>
        </w:rPr>
        <w:t>;</w:t>
      </w:r>
      <w:r w:rsidR="00612BC8" w:rsidRPr="00E8343E">
        <w:rPr>
          <w:sz w:val="22"/>
        </w:rPr>
        <w:t xml:space="preserve"> seconded by</w:t>
      </w:r>
      <w:r w:rsidRPr="00E8343E">
        <w:rPr>
          <w:sz w:val="22"/>
        </w:rPr>
        <w:t xml:space="preserve"> Mohammed</w:t>
      </w:r>
      <w:r w:rsidR="00612BC8" w:rsidRPr="00E8343E">
        <w:rPr>
          <w:sz w:val="22"/>
        </w:rPr>
        <w:t xml:space="preserve"> </w:t>
      </w:r>
      <w:proofErr w:type="spellStart"/>
      <w:r w:rsidR="00612BC8" w:rsidRPr="00E8343E">
        <w:rPr>
          <w:sz w:val="22"/>
        </w:rPr>
        <w:t>Akhshik</w:t>
      </w:r>
      <w:proofErr w:type="spellEnd"/>
      <w:r w:rsidRPr="00E8343E">
        <w:rPr>
          <w:sz w:val="22"/>
        </w:rPr>
        <w:t xml:space="preserve">; </w:t>
      </w:r>
      <w:r w:rsidR="00E8343E" w:rsidRPr="00E8343E">
        <w:rPr>
          <w:sz w:val="22"/>
        </w:rPr>
        <w:t xml:space="preserve">Senate approved the AAPS special allocation request </w:t>
      </w:r>
      <w:r w:rsidRPr="00E8343E">
        <w:rPr>
          <w:sz w:val="22"/>
        </w:rPr>
        <w:t>unanimously</w:t>
      </w:r>
      <w:r w:rsidR="00E8343E" w:rsidRPr="00E8343E">
        <w:rPr>
          <w:sz w:val="22"/>
        </w:rPr>
        <w:t>.</w:t>
      </w:r>
    </w:p>
    <w:p w14:paraId="14BFAACC" w14:textId="77777777" w:rsidR="00E8343E" w:rsidRDefault="00136A0F" w:rsidP="0065441D">
      <w:pPr>
        <w:pStyle w:val="ListParagraph"/>
        <w:numPr>
          <w:ilvl w:val="0"/>
          <w:numId w:val="45"/>
        </w:numPr>
        <w:spacing w:after="0" w:line="240" w:lineRule="auto"/>
        <w:rPr>
          <w:sz w:val="22"/>
        </w:rPr>
      </w:pPr>
      <w:r>
        <w:rPr>
          <w:sz w:val="22"/>
        </w:rPr>
        <w:t>GSS Activities Director special allocation</w:t>
      </w:r>
    </w:p>
    <w:p w14:paraId="14236200" w14:textId="324ACFA6" w:rsidR="006A1D43" w:rsidRDefault="00E8343E" w:rsidP="00E8343E">
      <w:pPr>
        <w:pStyle w:val="ListParagraph"/>
        <w:numPr>
          <w:ilvl w:val="1"/>
          <w:numId w:val="45"/>
        </w:numPr>
        <w:spacing w:after="0" w:line="240" w:lineRule="auto"/>
        <w:rPr>
          <w:sz w:val="22"/>
        </w:rPr>
      </w:pPr>
      <w:r>
        <w:rPr>
          <w:sz w:val="22"/>
        </w:rPr>
        <w:t xml:space="preserve">The Activities Directors Alexis Ernst and Jennifer </w:t>
      </w:r>
      <w:proofErr w:type="spellStart"/>
      <w:r>
        <w:rPr>
          <w:sz w:val="22"/>
        </w:rPr>
        <w:t>Caffyn</w:t>
      </w:r>
      <w:proofErr w:type="spellEnd"/>
      <w:r>
        <w:rPr>
          <w:sz w:val="22"/>
        </w:rPr>
        <w:t xml:space="preserve"> requested for a special allocation of $10,000 for the</w:t>
      </w:r>
      <w:r w:rsidR="0065177E">
        <w:rPr>
          <w:sz w:val="22"/>
        </w:rPr>
        <w:t xml:space="preserve"> end of the semester/</w:t>
      </w:r>
      <w:r>
        <w:rPr>
          <w:sz w:val="22"/>
        </w:rPr>
        <w:t xml:space="preserve">summer barbecue. They will split up the categories based on the quotes received but this value is based on the </w:t>
      </w:r>
      <w:r w:rsidR="006A1D43">
        <w:rPr>
          <w:sz w:val="22"/>
        </w:rPr>
        <w:t>$8,000+ value used for the Fall semester kick-off barbecue and this value was barely enough.</w:t>
      </w:r>
      <w:r w:rsidR="00813B50">
        <w:rPr>
          <w:sz w:val="22"/>
        </w:rPr>
        <w:t xml:space="preserve"> </w:t>
      </w:r>
    </w:p>
    <w:p w14:paraId="24E3B3E8" w14:textId="1573F053" w:rsidR="00BA4D31" w:rsidRPr="0065177E" w:rsidRDefault="00813B50" w:rsidP="0065177E">
      <w:pPr>
        <w:pStyle w:val="ListParagraph"/>
        <w:numPr>
          <w:ilvl w:val="1"/>
          <w:numId w:val="45"/>
        </w:numPr>
        <w:spacing w:after="0" w:line="240" w:lineRule="auto"/>
        <w:rPr>
          <w:sz w:val="22"/>
        </w:rPr>
      </w:pPr>
      <w:r>
        <w:rPr>
          <w:sz w:val="22"/>
        </w:rPr>
        <w:t>Sabine</w:t>
      </w:r>
      <w:r w:rsidR="006A1D43">
        <w:rPr>
          <w:sz w:val="22"/>
        </w:rPr>
        <w:t xml:space="preserve"> </w:t>
      </w:r>
      <w:proofErr w:type="spellStart"/>
      <w:r w:rsidR="006A1D43">
        <w:rPr>
          <w:sz w:val="22"/>
        </w:rPr>
        <w:t>Laszakovits</w:t>
      </w:r>
      <w:proofErr w:type="spellEnd"/>
      <w:r w:rsidR="006A1D43">
        <w:rPr>
          <w:sz w:val="22"/>
        </w:rPr>
        <w:t xml:space="preserve"> motioned to approve the request</w:t>
      </w:r>
      <w:r>
        <w:rPr>
          <w:sz w:val="22"/>
        </w:rPr>
        <w:t>;</w:t>
      </w:r>
      <w:r w:rsidR="00EE4FAB">
        <w:rPr>
          <w:sz w:val="22"/>
        </w:rPr>
        <w:t xml:space="preserve"> </w:t>
      </w:r>
      <w:r w:rsidR="006A1D43">
        <w:rPr>
          <w:sz w:val="22"/>
        </w:rPr>
        <w:t xml:space="preserve">seconded by Maria </w:t>
      </w:r>
      <w:proofErr w:type="spellStart"/>
      <w:r w:rsidR="006A1D43">
        <w:rPr>
          <w:sz w:val="22"/>
        </w:rPr>
        <w:t>Avitia</w:t>
      </w:r>
      <w:proofErr w:type="spellEnd"/>
      <w:r w:rsidR="00EE4FAB">
        <w:rPr>
          <w:sz w:val="22"/>
        </w:rPr>
        <w:t>;</w:t>
      </w:r>
      <w:r w:rsidR="006A1D43">
        <w:rPr>
          <w:sz w:val="22"/>
        </w:rPr>
        <w:t xml:space="preserve"> The Senate approved the Activities Directors’ special allocation request</w:t>
      </w:r>
      <w:r w:rsidR="00EE4FAB">
        <w:rPr>
          <w:sz w:val="22"/>
        </w:rPr>
        <w:t xml:space="preserve"> unanimously</w:t>
      </w:r>
      <w:r w:rsidR="006A1D43">
        <w:rPr>
          <w:sz w:val="22"/>
        </w:rPr>
        <w:t>.</w:t>
      </w:r>
    </w:p>
    <w:p w14:paraId="7C09A57F" w14:textId="2DAD5D4E" w:rsidR="0065441D" w:rsidRDefault="0065441D" w:rsidP="0065441D">
      <w:pPr>
        <w:spacing w:after="0" w:line="240" w:lineRule="auto"/>
        <w:rPr>
          <w:b/>
          <w:sz w:val="22"/>
        </w:rPr>
      </w:pPr>
      <w:r w:rsidRPr="006D6EEB">
        <w:rPr>
          <w:b/>
          <w:sz w:val="22"/>
        </w:rPr>
        <w:t>VIII. Committee Reports</w:t>
      </w:r>
    </w:p>
    <w:p w14:paraId="40861AEA" w14:textId="3A01532C" w:rsidR="000A0502" w:rsidRDefault="001F4263" w:rsidP="00196A03">
      <w:pPr>
        <w:pStyle w:val="ListParagraph"/>
        <w:numPr>
          <w:ilvl w:val="0"/>
          <w:numId w:val="48"/>
        </w:numPr>
        <w:spacing w:after="0" w:line="240" w:lineRule="auto"/>
        <w:rPr>
          <w:sz w:val="22"/>
        </w:rPr>
      </w:pPr>
      <w:r>
        <w:rPr>
          <w:sz w:val="22"/>
        </w:rPr>
        <w:t xml:space="preserve">Jennifer </w:t>
      </w:r>
      <w:proofErr w:type="spellStart"/>
      <w:r>
        <w:rPr>
          <w:sz w:val="22"/>
        </w:rPr>
        <w:t>Caffyn</w:t>
      </w:r>
      <w:proofErr w:type="spellEnd"/>
      <w:r>
        <w:rPr>
          <w:sz w:val="22"/>
        </w:rPr>
        <w:t xml:space="preserve"> – Transportation and Parking Committee</w:t>
      </w:r>
    </w:p>
    <w:p w14:paraId="6AA0E86B" w14:textId="28B910F9" w:rsidR="001F4263" w:rsidRDefault="00F13AB2" w:rsidP="001F4263">
      <w:pPr>
        <w:pStyle w:val="ListParagraph"/>
        <w:numPr>
          <w:ilvl w:val="1"/>
          <w:numId w:val="48"/>
        </w:numPr>
        <w:spacing w:after="0" w:line="240" w:lineRule="auto"/>
        <w:rPr>
          <w:sz w:val="22"/>
        </w:rPr>
      </w:pPr>
      <w:r>
        <w:rPr>
          <w:sz w:val="22"/>
        </w:rPr>
        <w:t>The p</w:t>
      </w:r>
      <w:r w:rsidR="002E7CBD">
        <w:rPr>
          <w:sz w:val="22"/>
        </w:rPr>
        <w:t xml:space="preserve">urple line </w:t>
      </w:r>
      <w:r>
        <w:rPr>
          <w:sz w:val="22"/>
        </w:rPr>
        <w:t xml:space="preserve">and other bus routes </w:t>
      </w:r>
      <w:r w:rsidR="002E7CBD">
        <w:rPr>
          <w:sz w:val="22"/>
        </w:rPr>
        <w:t>will be shut down</w:t>
      </w:r>
      <w:r w:rsidR="00CC4FCD">
        <w:rPr>
          <w:sz w:val="22"/>
        </w:rPr>
        <w:t xml:space="preserve"> either partially or wholly due to construction.</w:t>
      </w:r>
      <w:r>
        <w:rPr>
          <w:sz w:val="22"/>
        </w:rPr>
        <w:t xml:space="preserve"> Alternative bus routes may be implemented.</w:t>
      </w:r>
    </w:p>
    <w:p w14:paraId="33CCB591" w14:textId="40A70732" w:rsidR="002B2A9B" w:rsidRDefault="00300DB9" w:rsidP="001F4263">
      <w:pPr>
        <w:pStyle w:val="ListParagraph"/>
        <w:numPr>
          <w:ilvl w:val="1"/>
          <w:numId w:val="48"/>
        </w:numPr>
        <w:spacing w:after="0" w:line="240" w:lineRule="auto"/>
        <w:rPr>
          <w:sz w:val="22"/>
        </w:rPr>
      </w:pPr>
      <w:r>
        <w:rPr>
          <w:sz w:val="22"/>
        </w:rPr>
        <w:lastRenderedPageBreak/>
        <w:t xml:space="preserve">A </w:t>
      </w:r>
      <w:r w:rsidR="007A0B92">
        <w:rPr>
          <w:sz w:val="22"/>
        </w:rPr>
        <w:t xml:space="preserve">FCFS call in </w:t>
      </w:r>
      <w:r>
        <w:rPr>
          <w:sz w:val="22"/>
        </w:rPr>
        <w:t>s</w:t>
      </w:r>
      <w:r w:rsidR="007A0B92">
        <w:rPr>
          <w:sz w:val="22"/>
        </w:rPr>
        <w:t>hu</w:t>
      </w:r>
      <w:r w:rsidR="00875A9C">
        <w:rPr>
          <w:sz w:val="22"/>
        </w:rPr>
        <w:t>ttle service was put in place</w:t>
      </w:r>
      <w:r w:rsidR="00EB2E4A">
        <w:rPr>
          <w:sz w:val="22"/>
        </w:rPr>
        <w:t xml:space="preserve"> to shuffle people from place to place. </w:t>
      </w:r>
      <w:r w:rsidR="001202F6">
        <w:rPr>
          <w:sz w:val="22"/>
        </w:rPr>
        <w:t xml:space="preserve">It was difficult to find information about this service. The idea is that service availability will be increased this summer. </w:t>
      </w:r>
    </w:p>
    <w:p w14:paraId="283AB523" w14:textId="3F9BA516" w:rsidR="00985178" w:rsidRDefault="00E662D8" w:rsidP="001F4263">
      <w:pPr>
        <w:pStyle w:val="ListParagraph"/>
        <w:numPr>
          <w:ilvl w:val="1"/>
          <w:numId w:val="48"/>
        </w:numPr>
        <w:spacing w:after="0" w:line="240" w:lineRule="auto"/>
        <w:rPr>
          <w:sz w:val="22"/>
        </w:rPr>
      </w:pPr>
      <w:r>
        <w:rPr>
          <w:sz w:val="22"/>
        </w:rPr>
        <w:t>The master plan of construction is to make central campus more pedestrian friendly. That means parking will be moved further away from campus.</w:t>
      </w:r>
    </w:p>
    <w:p w14:paraId="3EF45CDF" w14:textId="5119212C" w:rsidR="00E662D8" w:rsidRDefault="00E662D8" w:rsidP="001F4263">
      <w:pPr>
        <w:pStyle w:val="ListParagraph"/>
        <w:numPr>
          <w:ilvl w:val="1"/>
          <w:numId w:val="48"/>
        </w:numPr>
        <w:spacing w:after="0" w:line="240" w:lineRule="auto"/>
        <w:rPr>
          <w:sz w:val="22"/>
        </w:rPr>
      </w:pPr>
      <w:r>
        <w:rPr>
          <w:sz w:val="22"/>
        </w:rPr>
        <w:t xml:space="preserve">Many roads will be closed for construction so it will be difficult to drive through campus. </w:t>
      </w:r>
    </w:p>
    <w:p w14:paraId="5ECCEE62" w14:textId="2F44C63B" w:rsidR="00F13AB2" w:rsidRDefault="00A67D86" w:rsidP="001F4263">
      <w:pPr>
        <w:pStyle w:val="ListParagraph"/>
        <w:numPr>
          <w:ilvl w:val="1"/>
          <w:numId w:val="48"/>
        </w:numPr>
        <w:spacing w:after="0" w:line="240" w:lineRule="auto"/>
        <w:rPr>
          <w:sz w:val="22"/>
        </w:rPr>
      </w:pPr>
      <w:r>
        <w:rPr>
          <w:sz w:val="22"/>
        </w:rPr>
        <w:t xml:space="preserve">X lot will remain open </w:t>
      </w:r>
      <w:r w:rsidR="009D1796">
        <w:rPr>
          <w:sz w:val="22"/>
        </w:rPr>
        <w:t xml:space="preserve">through the summer. That’s because Science 1 construction won’t start until summer of 2019. </w:t>
      </w:r>
    </w:p>
    <w:p w14:paraId="05B8485F" w14:textId="040D3140" w:rsidR="008622A6" w:rsidRPr="00C06603" w:rsidRDefault="003764B3" w:rsidP="00C06603">
      <w:pPr>
        <w:pStyle w:val="ListParagraph"/>
        <w:numPr>
          <w:ilvl w:val="1"/>
          <w:numId w:val="48"/>
        </w:numPr>
        <w:spacing w:after="0" w:line="240" w:lineRule="auto"/>
        <w:rPr>
          <w:sz w:val="22"/>
        </w:rPr>
      </w:pPr>
      <w:r>
        <w:rPr>
          <w:sz w:val="22"/>
        </w:rPr>
        <w:t>N</w:t>
      </w:r>
      <w:r w:rsidR="00452FB7">
        <w:rPr>
          <w:sz w:val="22"/>
        </w:rPr>
        <w:t>ew parking lot</w:t>
      </w:r>
      <w:r>
        <w:rPr>
          <w:sz w:val="22"/>
        </w:rPr>
        <w:t>s</w:t>
      </w:r>
      <w:r w:rsidR="00452FB7">
        <w:rPr>
          <w:sz w:val="22"/>
        </w:rPr>
        <w:t xml:space="preserve"> </w:t>
      </w:r>
      <w:r>
        <w:rPr>
          <w:sz w:val="22"/>
        </w:rPr>
        <w:t xml:space="preserve">will be put in on Discovery Rd. and behind the old Rec building. </w:t>
      </w:r>
    </w:p>
    <w:p w14:paraId="73C36862" w14:textId="7C43B875" w:rsidR="000A0502" w:rsidRPr="001345C8" w:rsidRDefault="008622A6" w:rsidP="0065441D">
      <w:pPr>
        <w:pStyle w:val="ListParagraph"/>
        <w:numPr>
          <w:ilvl w:val="1"/>
          <w:numId w:val="48"/>
        </w:numPr>
        <w:spacing w:after="0" w:line="240" w:lineRule="auto"/>
        <w:rPr>
          <w:b/>
          <w:sz w:val="22"/>
        </w:rPr>
      </w:pPr>
      <w:r w:rsidRPr="001345C8">
        <w:rPr>
          <w:sz w:val="22"/>
        </w:rPr>
        <w:t>More details will be provided to you as they become available.</w:t>
      </w:r>
      <w:r w:rsidR="00690C51" w:rsidRPr="001345C8">
        <w:rPr>
          <w:sz w:val="22"/>
        </w:rPr>
        <w:t xml:space="preserve"> </w:t>
      </w:r>
      <w:r w:rsidR="00A44888" w:rsidRPr="001345C8">
        <w:rPr>
          <w:sz w:val="22"/>
        </w:rPr>
        <w:t xml:space="preserve">Also </w:t>
      </w:r>
      <w:r w:rsidR="007B2380" w:rsidRPr="001345C8">
        <w:rPr>
          <w:sz w:val="22"/>
        </w:rPr>
        <w:t>check u</w:t>
      </w:r>
      <w:r w:rsidR="00690C51" w:rsidRPr="001345C8">
        <w:rPr>
          <w:sz w:val="22"/>
        </w:rPr>
        <w:t>pdc.uconn.edu</w:t>
      </w:r>
      <w:r w:rsidR="001345C8">
        <w:rPr>
          <w:sz w:val="22"/>
        </w:rPr>
        <w:t>.</w:t>
      </w:r>
    </w:p>
    <w:p w14:paraId="0E033FA5" w14:textId="6EE1544C" w:rsidR="0065441D" w:rsidRDefault="0065441D" w:rsidP="0065441D">
      <w:pPr>
        <w:spacing w:after="0" w:line="240" w:lineRule="auto"/>
        <w:rPr>
          <w:b/>
          <w:sz w:val="22"/>
        </w:rPr>
      </w:pPr>
      <w:r w:rsidRPr="006D6EEB">
        <w:rPr>
          <w:b/>
          <w:sz w:val="22"/>
        </w:rPr>
        <w:t>IX. Issues Forum</w:t>
      </w:r>
    </w:p>
    <w:p w14:paraId="74F2ED46" w14:textId="75981465" w:rsidR="007B2380" w:rsidRDefault="007B2380" w:rsidP="007B2380">
      <w:pPr>
        <w:pStyle w:val="ListParagraph"/>
        <w:numPr>
          <w:ilvl w:val="0"/>
          <w:numId w:val="49"/>
        </w:numPr>
        <w:spacing w:after="0" w:line="240" w:lineRule="auto"/>
        <w:rPr>
          <w:sz w:val="22"/>
        </w:rPr>
      </w:pPr>
      <w:r>
        <w:rPr>
          <w:sz w:val="22"/>
        </w:rPr>
        <w:t xml:space="preserve">GOLS </w:t>
      </w:r>
      <w:r w:rsidR="008C6DF1">
        <w:rPr>
          <w:sz w:val="22"/>
        </w:rPr>
        <w:t>is holding a m</w:t>
      </w:r>
      <w:r>
        <w:rPr>
          <w:sz w:val="22"/>
        </w:rPr>
        <w:t xml:space="preserve">ixer </w:t>
      </w:r>
      <w:r w:rsidR="00E7375F">
        <w:rPr>
          <w:sz w:val="22"/>
        </w:rPr>
        <w:t>on April 24</w:t>
      </w:r>
      <w:r w:rsidR="00E7375F" w:rsidRPr="00E7375F">
        <w:rPr>
          <w:sz w:val="22"/>
          <w:vertAlign w:val="superscript"/>
        </w:rPr>
        <w:t>th</w:t>
      </w:r>
      <w:r w:rsidR="00E7375F">
        <w:rPr>
          <w:sz w:val="22"/>
        </w:rPr>
        <w:t xml:space="preserve"> </w:t>
      </w:r>
      <w:r w:rsidR="002C3405">
        <w:rPr>
          <w:sz w:val="22"/>
        </w:rPr>
        <w:t>at 5:30 pm in</w:t>
      </w:r>
      <w:r w:rsidR="00E7375F">
        <w:rPr>
          <w:sz w:val="22"/>
        </w:rPr>
        <w:t xml:space="preserve"> the</w:t>
      </w:r>
      <w:r w:rsidR="00403759">
        <w:rPr>
          <w:sz w:val="22"/>
        </w:rPr>
        <w:t xml:space="preserve"> SU Rm 321. </w:t>
      </w:r>
    </w:p>
    <w:p w14:paraId="061C7601" w14:textId="48129111" w:rsidR="006C08CB" w:rsidRDefault="006C08CB" w:rsidP="007B2380">
      <w:pPr>
        <w:pStyle w:val="ListParagraph"/>
        <w:numPr>
          <w:ilvl w:val="0"/>
          <w:numId w:val="49"/>
        </w:numPr>
        <w:spacing w:after="0" w:line="240" w:lineRule="auto"/>
        <w:rPr>
          <w:sz w:val="22"/>
        </w:rPr>
      </w:pPr>
      <w:r>
        <w:rPr>
          <w:sz w:val="22"/>
        </w:rPr>
        <w:t>Department of Art and Art History student exhibition is currently on view at the Benton. Talks are next Wednesday, April 18</w:t>
      </w:r>
      <w:r w:rsidRPr="006C08CB">
        <w:rPr>
          <w:sz w:val="22"/>
          <w:vertAlign w:val="superscript"/>
        </w:rPr>
        <w:t>th</w:t>
      </w:r>
      <w:r>
        <w:rPr>
          <w:sz w:val="22"/>
        </w:rPr>
        <w:t>. Please come support their work.</w:t>
      </w:r>
    </w:p>
    <w:p w14:paraId="0B542573" w14:textId="77777777" w:rsidR="001620C8" w:rsidRPr="007B2380" w:rsidRDefault="001620C8" w:rsidP="001620C8">
      <w:pPr>
        <w:pStyle w:val="ListParagraph"/>
        <w:spacing w:after="0" w:line="240" w:lineRule="auto"/>
        <w:rPr>
          <w:sz w:val="22"/>
        </w:rPr>
      </w:pPr>
    </w:p>
    <w:p w14:paraId="4E665B58" w14:textId="0532370A" w:rsidR="006D73CF" w:rsidRPr="00C5558A" w:rsidRDefault="0065441D" w:rsidP="00DF4D3D">
      <w:pPr>
        <w:spacing w:after="0" w:line="240" w:lineRule="auto"/>
        <w:rPr>
          <w:b/>
          <w:sz w:val="22"/>
        </w:rPr>
      </w:pPr>
      <w:r w:rsidRPr="006D6EEB">
        <w:rPr>
          <w:b/>
          <w:sz w:val="22"/>
        </w:rPr>
        <w:t>X. Adjournment</w:t>
      </w:r>
      <w:r w:rsidR="00371144">
        <w:rPr>
          <w:b/>
          <w:sz w:val="22"/>
        </w:rPr>
        <w:t xml:space="preserve"> – 8:54 pm </w:t>
      </w:r>
      <w:bookmarkStart w:id="0" w:name="_GoBack"/>
      <w:bookmarkEnd w:id="0"/>
    </w:p>
    <w:sectPr w:rsidR="006D73CF" w:rsidRPr="00C5558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8F78" w14:textId="77777777" w:rsidR="00246D7F" w:rsidRDefault="00246D7F" w:rsidP="00304CD6">
      <w:pPr>
        <w:spacing w:after="0" w:line="240" w:lineRule="auto"/>
      </w:pPr>
      <w:r>
        <w:separator/>
      </w:r>
    </w:p>
  </w:endnote>
  <w:endnote w:type="continuationSeparator" w:id="0">
    <w:p w14:paraId="46434773" w14:textId="77777777" w:rsidR="00246D7F" w:rsidRDefault="00246D7F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40A2" w14:textId="77777777" w:rsidR="00E8343E" w:rsidRDefault="00E8343E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3209" w14:textId="77777777" w:rsidR="00E8343E" w:rsidRDefault="00E8343E" w:rsidP="00CC5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E018" w14:textId="0B42D440" w:rsidR="00E8343E" w:rsidRDefault="00E8343E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44A">
      <w:rPr>
        <w:rStyle w:val="PageNumber"/>
        <w:noProof/>
      </w:rPr>
      <w:t>2</w:t>
    </w:r>
    <w:r>
      <w:rPr>
        <w:rStyle w:val="PageNumber"/>
      </w:rPr>
      <w:fldChar w:fldCharType="end"/>
    </w:r>
    <w:r w:rsidR="00D44D61">
      <w:rPr>
        <w:rStyle w:val="PageNumber"/>
      </w:rPr>
      <w:t>/4</w:t>
    </w:r>
  </w:p>
  <w:p w14:paraId="113C2569" w14:textId="77777777" w:rsidR="00E8343E" w:rsidRDefault="00E8343E" w:rsidP="00CC5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23D2" w14:textId="77777777" w:rsidR="00246D7F" w:rsidRDefault="00246D7F" w:rsidP="00304CD6">
      <w:pPr>
        <w:spacing w:after="0" w:line="240" w:lineRule="auto"/>
      </w:pPr>
      <w:r>
        <w:separator/>
      </w:r>
    </w:p>
  </w:footnote>
  <w:footnote w:type="continuationSeparator" w:id="0">
    <w:p w14:paraId="0EDE3A53" w14:textId="77777777" w:rsidR="00246D7F" w:rsidRDefault="00246D7F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D15" w14:textId="77777777" w:rsidR="00E8343E" w:rsidRDefault="00E8343E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38564" wp14:editId="43A105D3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AAFCA8A" w14:textId="77777777" w:rsidR="00E8343E" w:rsidRDefault="00E8343E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64F9D48A" w14:textId="77777777" w:rsidR="00E8343E" w:rsidRDefault="00E8343E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778C823D" w14:textId="5D3A9699" w:rsidR="00E8343E" w:rsidRDefault="006D444A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Senate Meeting Minutes</w:t>
    </w:r>
    <w:r w:rsidR="00E8343E">
      <w:rPr>
        <w:rFonts w:cs="Times New Roman"/>
        <w:b/>
        <w:szCs w:val="28"/>
      </w:rPr>
      <w:t xml:space="preserve"> </w:t>
    </w:r>
  </w:p>
  <w:p w14:paraId="51D0E5CF" w14:textId="2D578350" w:rsidR="00E8343E" w:rsidRDefault="006D444A" w:rsidP="006D444A">
    <w:pPr>
      <w:spacing w:after="0" w:line="240" w:lineRule="auto"/>
      <w:ind w:left="360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        </w:t>
    </w:r>
    <w:r w:rsidR="00E8343E">
      <w:rPr>
        <w:rFonts w:cs="Times New Roman"/>
        <w:b/>
        <w:szCs w:val="28"/>
      </w:rPr>
      <w:t>April 11</w:t>
    </w:r>
    <w:r w:rsidR="00E8343E" w:rsidRPr="00DF58A0">
      <w:rPr>
        <w:rFonts w:cs="Times New Roman"/>
        <w:b/>
        <w:szCs w:val="28"/>
        <w:vertAlign w:val="superscript"/>
      </w:rPr>
      <w:t>th</w:t>
    </w:r>
    <w:r w:rsidR="00E8343E">
      <w:rPr>
        <w:rFonts w:cs="Times New Roman"/>
        <w:b/>
        <w:szCs w:val="28"/>
      </w:rPr>
      <w:t>, 2018</w:t>
    </w:r>
  </w:p>
  <w:p w14:paraId="1F077350" w14:textId="77777777" w:rsidR="00E8343E" w:rsidRDefault="00E8343E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62D2BB78" w14:textId="77777777" w:rsidR="00E8343E" w:rsidRDefault="00E83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AF6"/>
    <w:multiLevelType w:val="hybridMultilevel"/>
    <w:tmpl w:val="520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82D"/>
    <w:multiLevelType w:val="hybridMultilevel"/>
    <w:tmpl w:val="746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4A5"/>
    <w:multiLevelType w:val="hybridMultilevel"/>
    <w:tmpl w:val="043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25DC1"/>
    <w:multiLevelType w:val="hybridMultilevel"/>
    <w:tmpl w:val="0CCE9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732D"/>
    <w:multiLevelType w:val="hybridMultilevel"/>
    <w:tmpl w:val="A0DA7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F3F2A"/>
    <w:multiLevelType w:val="hybridMultilevel"/>
    <w:tmpl w:val="389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6F70"/>
    <w:multiLevelType w:val="hybridMultilevel"/>
    <w:tmpl w:val="87A44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07D99"/>
    <w:multiLevelType w:val="hybridMultilevel"/>
    <w:tmpl w:val="8A3E1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5034"/>
    <w:multiLevelType w:val="hybridMultilevel"/>
    <w:tmpl w:val="3F7E4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1482B"/>
    <w:multiLevelType w:val="hybridMultilevel"/>
    <w:tmpl w:val="B7E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5276A"/>
    <w:multiLevelType w:val="hybridMultilevel"/>
    <w:tmpl w:val="886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0B6"/>
    <w:multiLevelType w:val="hybridMultilevel"/>
    <w:tmpl w:val="9ABA4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B546B"/>
    <w:multiLevelType w:val="hybridMultilevel"/>
    <w:tmpl w:val="601C9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66AD"/>
    <w:multiLevelType w:val="hybridMultilevel"/>
    <w:tmpl w:val="FDF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1423F"/>
    <w:multiLevelType w:val="hybridMultilevel"/>
    <w:tmpl w:val="E79C0A90"/>
    <w:lvl w:ilvl="0" w:tplc="874607C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56B60"/>
    <w:multiLevelType w:val="hybridMultilevel"/>
    <w:tmpl w:val="162E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F19B0"/>
    <w:multiLevelType w:val="hybridMultilevel"/>
    <w:tmpl w:val="9FA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A7456"/>
    <w:multiLevelType w:val="hybridMultilevel"/>
    <w:tmpl w:val="A4F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330DC"/>
    <w:multiLevelType w:val="hybridMultilevel"/>
    <w:tmpl w:val="6BF65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E10E5"/>
    <w:multiLevelType w:val="hybridMultilevel"/>
    <w:tmpl w:val="A65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E2061"/>
    <w:multiLevelType w:val="hybridMultilevel"/>
    <w:tmpl w:val="AA1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4DC"/>
    <w:multiLevelType w:val="hybridMultilevel"/>
    <w:tmpl w:val="3E9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A6E7D"/>
    <w:multiLevelType w:val="hybridMultilevel"/>
    <w:tmpl w:val="F9C0B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C5868"/>
    <w:multiLevelType w:val="hybridMultilevel"/>
    <w:tmpl w:val="99F4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E5135"/>
    <w:multiLevelType w:val="hybridMultilevel"/>
    <w:tmpl w:val="2F10F6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7595475"/>
    <w:multiLevelType w:val="hybridMultilevel"/>
    <w:tmpl w:val="BFBE8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90C78"/>
    <w:multiLevelType w:val="hybridMultilevel"/>
    <w:tmpl w:val="133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36993"/>
    <w:multiLevelType w:val="hybridMultilevel"/>
    <w:tmpl w:val="FB92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619CD"/>
    <w:multiLevelType w:val="hybridMultilevel"/>
    <w:tmpl w:val="707A9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9010C"/>
    <w:multiLevelType w:val="hybridMultilevel"/>
    <w:tmpl w:val="9F02AA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1264E"/>
    <w:multiLevelType w:val="hybridMultilevel"/>
    <w:tmpl w:val="61B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33DDB"/>
    <w:multiLevelType w:val="hybridMultilevel"/>
    <w:tmpl w:val="12B8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C1811"/>
    <w:multiLevelType w:val="hybridMultilevel"/>
    <w:tmpl w:val="3E7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A3065"/>
    <w:multiLevelType w:val="hybridMultilevel"/>
    <w:tmpl w:val="B2C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D52A0"/>
    <w:multiLevelType w:val="hybridMultilevel"/>
    <w:tmpl w:val="8116A39A"/>
    <w:lvl w:ilvl="0" w:tplc="3C3C196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35494"/>
    <w:multiLevelType w:val="hybridMultilevel"/>
    <w:tmpl w:val="2A8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B0CA2"/>
    <w:multiLevelType w:val="hybridMultilevel"/>
    <w:tmpl w:val="E474D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811B5"/>
    <w:multiLevelType w:val="hybridMultilevel"/>
    <w:tmpl w:val="E7E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C7AF9"/>
    <w:multiLevelType w:val="hybridMultilevel"/>
    <w:tmpl w:val="CE808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55D88"/>
    <w:multiLevelType w:val="hybridMultilevel"/>
    <w:tmpl w:val="F44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952C7"/>
    <w:multiLevelType w:val="hybridMultilevel"/>
    <w:tmpl w:val="9D4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2227C"/>
    <w:multiLevelType w:val="hybridMultilevel"/>
    <w:tmpl w:val="449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F4F1B"/>
    <w:multiLevelType w:val="hybridMultilevel"/>
    <w:tmpl w:val="41EAF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C0B23"/>
    <w:multiLevelType w:val="hybridMultilevel"/>
    <w:tmpl w:val="7ED2C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9015C"/>
    <w:multiLevelType w:val="hybridMultilevel"/>
    <w:tmpl w:val="B1E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11D3C"/>
    <w:multiLevelType w:val="hybridMultilevel"/>
    <w:tmpl w:val="E6224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07FEB"/>
    <w:multiLevelType w:val="hybridMultilevel"/>
    <w:tmpl w:val="4A1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22884"/>
    <w:multiLevelType w:val="hybridMultilevel"/>
    <w:tmpl w:val="FD8EF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5"/>
  </w:num>
  <w:num w:numId="4">
    <w:abstractNumId w:val="20"/>
  </w:num>
  <w:num w:numId="5">
    <w:abstractNumId w:val="30"/>
  </w:num>
  <w:num w:numId="6">
    <w:abstractNumId w:val="2"/>
  </w:num>
  <w:num w:numId="7">
    <w:abstractNumId w:val="21"/>
  </w:num>
  <w:num w:numId="8">
    <w:abstractNumId w:val="33"/>
  </w:num>
  <w:num w:numId="9">
    <w:abstractNumId w:val="24"/>
  </w:num>
  <w:num w:numId="10">
    <w:abstractNumId w:val="0"/>
  </w:num>
  <w:num w:numId="11">
    <w:abstractNumId w:val="42"/>
  </w:num>
  <w:num w:numId="12">
    <w:abstractNumId w:val="1"/>
  </w:num>
  <w:num w:numId="13">
    <w:abstractNumId w:val="17"/>
  </w:num>
  <w:num w:numId="14">
    <w:abstractNumId w:val="37"/>
  </w:num>
  <w:num w:numId="15">
    <w:abstractNumId w:val="41"/>
  </w:num>
  <w:num w:numId="16">
    <w:abstractNumId w:val="13"/>
  </w:num>
  <w:num w:numId="17">
    <w:abstractNumId w:val="31"/>
  </w:num>
  <w:num w:numId="18">
    <w:abstractNumId w:val="47"/>
  </w:num>
  <w:num w:numId="19">
    <w:abstractNumId w:val="45"/>
  </w:num>
  <w:num w:numId="20">
    <w:abstractNumId w:val="19"/>
  </w:num>
  <w:num w:numId="21">
    <w:abstractNumId w:val="40"/>
  </w:num>
  <w:num w:numId="22">
    <w:abstractNumId w:val="5"/>
  </w:num>
  <w:num w:numId="23">
    <w:abstractNumId w:val="27"/>
  </w:num>
  <w:num w:numId="24">
    <w:abstractNumId w:val="39"/>
  </w:num>
  <w:num w:numId="25">
    <w:abstractNumId w:val="23"/>
  </w:num>
  <w:num w:numId="26">
    <w:abstractNumId w:val="16"/>
  </w:num>
  <w:num w:numId="27">
    <w:abstractNumId w:val="9"/>
  </w:num>
  <w:num w:numId="28">
    <w:abstractNumId w:val="11"/>
  </w:num>
  <w:num w:numId="29">
    <w:abstractNumId w:val="7"/>
  </w:num>
  <w:num w:numId="30">
    <w:abstractNumId w:val="32"/>
  </w:num>
  <w:num w:numId="31">
    <w:abstractNumId w:val="14"/>
  </w:num>
  <w:num w:numId="32">
    <w:abstractNumId w:val="44"/>
  </w:num>
  <w:num w:numId="33">
    <w:abstractNumId w:val="3"/>
  </w:num>
  <w:num w:numId="34">
    <w:abstractNumId w:val="12"/>
  </w:num>
  <w:num w:numId="35">
    <w:abstractNumId w:val="6"/>
  </w:num>
  <w:num w:numId="36">
    <w:abstractNumId w:val="48"/>
  </w:num>
  <w:num w:numId="37">
    <w:abstractNumId w:val="46"/>
  </w:num>
  <w:num w:numId="38">
    <w:abstractNumId w:val="43"/>
  </w:num>
  <w:num w:numId="39">
    <w:abstractNumId w:val="34"/>
  </w:num>
  <w:num w:numId="40">
    <w:abstractNumId w:val="28"/>
  </w:num>
  <w:num w:numId="41">
    <w:abstractNumId w:val="29"/>
  </w:num>
  <w:num w:numId="42">
    <w:abstractNumId w:val="36"/>
  </w:num>
  <w:num w:numId="43">
    <w:abstractNumId w:val="8"/>
  </w:num>
  <w:num w:numId="44">
    <w:abstractNumId w:val="18"/>
  </w:num>
  <w:num w:numId="45">
    <w:abstractNumId w:val="22"/>
  </w:num>
  <w:num w:numId="46">
    <w:abstractNumId w:val="4"/>
  </w:num>
  <w:num w:numId="47">
    <w:abstractNumId w:val="38"/>
  </w:num>
  <w:num w:numId="48">
    <w:abstractNumId w:val="2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3CF"/>
    <w:rsid w:val="00000BBE"/>
    <w:rsid w:val="00005749"/>
    <w:rsid w:val="0000662F"/>
    <w:rsid w:val="00015BE2"/>
    <w:rsid w:val="000200CC"/>
    <w:rsid w:val="0002237D"/>
    <w:rsid w:val="0003015B"/>
    <w:rsid w:val="00031A74"/>
    <w:rsid w:val="00031B83"/>
    <w:rsid w:val="0003480D"/>
    <w:rsid w:val="00035C56"/>
    <w:rsid w:val="00037B0B"/>
    <w:rsid w:val="00050BE2"/>
    <w:rsid w:val="000521D6"/>
    <w:rsid w:val="00055299"/>
    <w:rsid w:val="000555AC"/>
    <w:rsid w:val="00056D9E"/>
    <w:rsid w:val="00063C38"/>
    <w:rsid w:val="00072EC8"/>
    <w:rsid w:val="000757DB"/>
    <w:rsid w:val="0007682E"/>
    <w:rsid w:val="00077B31"/>
    <w:rsid w:val="00083534"/>
    <w:rsid w:val="00084E54"/>
    <w:rsid w:val="00084FAD"/>
    <w:rsid w:val="00091803"/>
    <w:rsid w:val="00091BFF"/>
    <w:rsid w:val="00092A7A"/>
    <w:rsid w:val="00092C1D"/>
    <w:rsid w:val="00093BCC"/>
    <w:rsid w:val="00096B31"/>
    <w:rsid w:val="000A0502"/>
    <w:rsid w:val="000A6CBB"/>
    <w:rsid w:val="000A7220"/>
    <w:rsid w:val="000A7287"/>
    <w:rsid w:val="000B00B3"/>
    <w:rsid w:val="000B5075"/>
    <w:rsid w:val="000B639F"/>
    <w:rsid w:val="000C3521"/>
    <w:rsid w:val="000C3550"/>
    <w:rsid w:val="000C47FD"/>
    <w:rsid w:val="000C5850"/>
    <w:rsid w:val="000C6A1C"/>
    <w:rsid w:val="000C6A29"/>
    <w:rsid w:val="000D28E0"/>
    <w:rsid w:val="000D342B"/>
    <w:rsid w:val="000D39C5"/>
    <w:rsid w:val="000D422F"/>
    <w:rsid w:val="000D6964"/>
    <w:rsid w:val="000E06B4"/>
    <w:rsid w:val="000E0F7F"/>
    <w:rsid w:val="000E1299"/>
    <w:rsid w:val="000E4106"/>
    <w:rsid w:val="000E6BF6"/>
    <w:rsid w:val="000E7AD7"/>
    <w:rsid w:val="000F0A9E"/>
    <w:rsid w:val="000F1948"/>
    <w:rsid w:val="000F46D6"/>
    <w:rsid w:val="00101E57"/>
    <w:rsid w:val="0010206B"/>
    <w:rsid w:val="00105C9D"/>
    <w:rsid w:val="001060D0"/>
    <w:rsid w:val="001060D6"/>
    <w:rsid w:val="00111793"/>
    <w:rsid w:val="001130F6"/>
    <w:rsid w:val="0011616E"/>
    <w:rsid w:val="001202F6"/>
    <w:rsid w:val="00130394"/>
    <w:rsid w:val="001308BD"/>
    <w:rsid w:val="001331FE"/>
    <w:rsid w:val="001339A3"/>
    <w:rsid w:val="001345C8"/>
    <w:rsid w:val="00136A0F"/>
    <w:rsid w:val="00136A8C"/>
    <w:rsid w:val="00142B05"/>
    <w:rsid w:val="0014415D"/>
    <w:rsid w:val="00146C40"/>
    <w:rsid w:val="00151E53"/>
    <w:rsid w:val="00152160"/>
    <w:rsid w:val="001558FC"/>
    <w:rsid w:val="0015622F"/>
    <w:rsid w:val="00157531"/>
    <w:rsid w:val="00157C9E"/>
    <w:rsid w:val="00160D97"/>
    <w:rsid w:val="001620C8"/>
    <w:rsid w:val="00165B36"/>
    <w:rsid w:val="00170525"/>
    <w:rsid w:val="001705C7"/>
    <w:rsid w:val="00172986"/>
    <w:rsid w:val="00174548"/>
    <w:rsid w:val="00177165"/>
    <w:rsid w:val="00180386"/>
    <w:rsid w:val="0018257F"/>
    <w:rsid w:val="00183AFF"/>
    <w:rsid w:val="00192184"/>
    <w:rsid w:val="00194627"/>
    <w:rsid w:val="00196A03"/>
    <w:rsid w:val="001A2912"/>
    <w:rsid w:val="001A2FBD"/>
    <w:rsid w:val="001B016C"/>
    <w:rsid w:val="001B1347"/>
    <w:rsid w:val="001B16D6"/>
    <w:rsid w:val="001B2755"/>
    <w:rsid w:val="001B3C5C"/>
    <w:rsid w:val="001C35A1"/>
    <w:rsid w:val="001C5335"/>
    <w:rsid w:val="001C548A"/>
    <w:rsid w:val="001C6094"/>
    <w:rsid w:val="001C6541"/>
    <w:rsid w:val="001D0BCC"/>
    <w:rsid w:val="001D2DB3"/>
    <w:rsid w:val="001D73D0"/>
    <w:rsid w:val="001D7AF8"/>
    <w:rsid w:val="001E2028"/>
    <w:rsid w:val="001E25CC"/>
    <w:rsid w:val="001E3E21"/>
    <w:rsid w:val="001F305B"/>
    <w:rsid w:val="001F3288"/>
    <w:rsid w:val="001F3B61"/>
    <w:rsid w:val="001F4263"/>
    <w:rsid w:val="001F494A"/>
    <w:rsid w:val="001F6716"/>
    <w:rsid w:val="0020263F"/>
    <w:rsid w:val="0020387C"/>
    <w:rsid w:val="00203E9B"/>
    <w:rsid w:val="00204115"/>
    <w:rsid w:val="00207EED"/>
    <w:rsid w:val="00210117"/>
    <w:rsid w:val="0021049E"/>
    <w:rsid w:val="00211016"/>
    <w:rsid w:val="00223B62"/>
    <w:rsid w:val="00224669"/>
    <w:rsid w:val="00225DB1"/>
    <w:rsid w:val="0022740E"/>
    <w:rsid w:val="00230CB3"/>
    <w:rsid w:val="00233EFE"/>
    <w:rsid w:val="002403A2"/>
    <w:rsid w:val="00246D7F"/>
    <w:rsid w:val="00250018"/>
    <w:rsid w:val="00251366"/>
    <w:rsid w:val="0025695B"/>
    <w:rsid w:val="00260ACB"/>
    <w:rsid w:val="0026129A"/>
    <w:rsid w:val="00262481"/>
    <w:rsid w:val="0026673D"/>
    <w:rsid w:val="00267FD8"/>
    <w:rsid w:val="00276055"/>
    <w:rsid w:val="00284031"/>
    <w:rsid w:val="0028490F"/>
    <w:rsid w:val="00284D14"/>
    <w:rsid w:val="00285CA0"/>
    <w:rsid w:val="00285F9E"/>
    <w:rsid w:val="002863A0"/>
    <w:rsid w:val="00291A02"/>
    <w:rsid w:val="00295722"/>
    <w:rsid w:val="002A0246"/>
    <w:rsid w:val="002A32C7"/>
    <w:rsid w:val="002A3B5A"/>
    <w:rsid w:val="002B17B0"/>
    <w:rsid w:val="002B2A9B"/>
    <w:rsid w:val="002B662C"/>
    <w:rsid w:val="002B7456"/>
    <w:rsid w:val="002C3405"/>
    <w:rsid w:val="002C394D"/>
    <w:rsid w:val="002D2042"/>
    <w:rsid w:val="002D4EB5"/>
    <w:rsid w:val="002D562E"/>
    <w:rsid w:val="002E02ED"/>
    <w:rsid w:val="002E034B"/>
    <w:rsid w:val="002E2CD7"/>
    <w:rsid w:val="002E3625"/>
    <w:rsid w:val="002E6FF3"/>
    <w:rsid w:val="002E7CBD"/>
    <w:rsid w:val="002F1E74"/>
    <w:rsid w:val="002F2CA1"/>
    <w:rsid w:val="002F5673"/>
    <w:rsid w:val="00300DB9"/>
    <w:rsid w:val="00304CD6"/>
    <w:rsid w:val="003057C7"/>
    <w:rsid w:val="00314E54"/>
    <w:rsid w:val="0032169B"/>
    <w:rsid w:val="0032185E"/>
    <w:rsid w:val="003220F7"/>
    <w:rsid w:val="00322D4E"/>
    <w:rsid w:val="00331CA5"/>
    <w:rsid w:val="003320E8"/>
    <w:rsid w:val="00335F47"/>
    <w:rsid w:val="003401C8"/>
    <w:rsid w:val="003401F7"/>
    <w:rsid w:val="0034103B"/>
    <w:rsid w:val="003428DA"/>
    <w:rsid w:val="003432F5"/>
    <w:rsid w:val="00344232"/>
    <w:rsid w:val="00346742"/>
    <w:rsid w:val="00352A4A"/>
    <w:rsid w:val="00357332"/>
    <w:rsid w:val="003573D8"/>
    <w:rsid w:val="00357707"/>
    <w:rsid w:val="00357A04"/>
    <w:rsid w:val="0036073E"/>
    <w:rsid w:val="0036625E"/>
    <w:rsid w:val="00367498"/>
    <w:rsid w:val="00371144"/>
    <w:rsid w:val="00372A01"/>
    <w:rsid w:val="003736F6"/>
    <w:rsid w:val="00373C0C"/>
    <w:rsid w:val="003764B3"/>
    <w:rsid w:val="00376A04"/>
    <w:rsid w:val="00383952"/>
    <w:rsid w:val="003850BD"/>
    <w:rsid w:val="003863FF"/>
    <w:rsid w:val="00386EA5"/>
    <w:rsid w:val="00392ED7"/>
    <w:rsid w:val="00393C89"/>
    <w:rsid w:val="00394158"/>
    <w:rsid w:val="003A3DB7"/>
    <w:rsid w:val="003A7E82"/>
    <w:rsid w:val="003B024A"/>
    <w:rsid w:val="003B2468"/>
    <w:rsid w:val="003B48D0"/>
    <w:rsid w:val="003C1331"/>
    <w:rsid w:val="003C32F3"/>
    <w:rsid w:val="003C4C7D"/>
    <w:rsid w:val="003C5E7F"/>
    <w:rsid w:val="003C6A54"/>
    <w:rsid w:val="003C6C6F"/>
    <w:rsid w:val="003C792E"/>
    <w:rsid w:val="003D1D79"/>
    <w:rsid w:val="003D38BE"/>
    <w:rsid w:val="003D4426"/>
    <w:rsid w:val="003D7FFA"/>
    <w:rsid w:val="003E14B4"/>
    <w:rsid w:val="003E15AB"/>
    <w:rsid w:val="003E4063"/>
    <w:rsid w:val="003E683D"/>
    <w:rsid w:val="003F1A5B"/>
    <w:rsid w:val="0040208E"/>
    <w:rsid w:val="00403759"/>
    <w:rsid w:val="0040437F"/>
    <w:rsid w:val="00421E39"/>
    <w:rsid w:val="0042314B"/>
    <w:rsid w:val="00423AE3"/>
    <w:rsid w:val="0042513E"/>
    <w:rsid w:val="0043286F"/>
    <w:rsid w:val="00435BD6"/>
    <w:rsid w:val="0044044A"/>
    <w:rsid w:val="00441FA8"/>
    <w:rsid w:val="004421B5"/>
    <w:rsid w:val="00442EAD"/>
    <w:rsid w:val="00446982"/>
    <w:rsid w:val="00446BE0"/>
    <w:rsid w:val="00447C30"/>
    <w:rsid w:val="004513EE"/>
    <w:rsid w:val="0045150F"/>
    <w:rsid w:val="00451568"/>
    <w:rsid w:val="00452FB7"/>
    <w:rsid w:val="004530CD"/>
    <w:rsid w:val="004558C2"/>
    <w:rsid w:val="004605CA"/>
    <w:rsid w:val="004627DE"/>
    <w:rsid w:val="0046359A"/>
    <w:rsid w:val="00463FA7"/>
    <w:rsid w:val="00464474"/>
    <w:rsid w:val="004661F6"/>
    <w:rsid w:val="00467F86"/>
    <w:rsid w:val="00472F77"/>
    <w:rsid w:val="0047612E"/>
    <w:rsid w:val="00477EC5"/>
    <w:rsid w:val="0048128F"/>
    <w:rsid w:val="00484CF0"/>
    <w:rsid w:val="00484CF8"/>
    <w:rsid w:val="0048552E"/>
    <w:rsid w:val="00490554"/>
    <w:rsid w:val="00491411"/>
    <w:rsid w:val="00492C3E"/>
    <w:rsid w:val="00492D87"/>
    <w:rsid w:val="00492F3F"/>
    <w:rsid w:val="00495A59"/>
    <w:rsid w:val="00496A1A"/>
    <w:rsid w:val="004A17E8"/>
    <w:rsid w:val="004A245A"/>
    <w:rsid w:val="004A3128"/>
    <w:rsid w:val="004A497F"/>
    <w:rsid w:val="004A5B6A"/>
    <w:rsid w:val="004A6E24"/>
    <w:rsid w:val="004B47C0"/>
    <w:rsid w:val="004C22BE"/>
    <w:rsid w:val="004C3CE9"/>
    <w:rsid w:val="004C581E"/>
    <w:rsid w:val="004D0183"/>
    <w:rsid w:val="004D2F8C"/>
    <w:rsid w:val="004D362E"/>
    <w:rsid w:val="004D4DCE"/>
    <w:rsid w:val="004E2B7F"/>
    <w:rsid w:val="004E5D36"/>
    <w:rsid w:val="004F0172"/>
    <w:rsid w:val="004F145F"/>
    <w:rsid w:val="004F5810"/>
    <w:rsid w:val="00501C6E"/>
    <w:rsid w:val="00502812"/>
    <w:rsid w:val="00502C74"/>
    <w:rsid w:val="00503C08"/>
    <w:rsid w:val="00517571"/>
    <w:rsid w:val="00520B08"/>
    <w:rsid w:val="005210B0"/>
    <w:rsid w:val="00524668"/>
    <w:rsid w:val="00532195"/>
    <w:rsid w:val="00532375"/>
    <w:rsid w:val="00533F7F"/>
    <w:rsid w:val="00544B48"/>
    <w:rsid w:val="00545E9A"/>
    <w:rsid w:val="00546FC5"/>
    <w:rsid w:val="00554875"/>
    <w:rsid w:val="00556EF5"/>
    <w:rsid w:val="0056238A"/>
    <w:rsid w:val="005675E4"/>
    <w:rsid w:val="0057176B"/>
    <w:rsid w:val="00573673"/>
    <w:rsid w:val="00573C36"/>
    <w:rsid w:val="0057578E"/>
    <w:rsid w:val="0057622E"/>
    <w:rsid w:val="005866E0"/>
    <w:rsid w:val="005918F3"/>
    <w:rsid w:val="005971F9"/>
    <w:rsid w:val="00597FF1"/>
    <w:rsid w:val="005A0528"/>
    <w:rsid w:val="005A1611"/>
    <w:rsid w:val="005A3BD4"/>
    <w:rsid w:val="005B0EB9"/>
    <w:rsid w:val="005B162B"/>
    <w:rsid w:val="005B422A"/>
    <w:rsid w:val="005B5A97"/>
    <w:rsid w:val="005B6406"/>
    <w:rsid w:val="005B74AA"/>
    <w:rsid w:val="005C3772"/>
    <w:rsid w:val="005D0DF6"/>
    <w:rsid w:val="005D2A27"/>
    <w:rsid w:val="005D3616"/>
    <w:rsid w:val="005D37E0"/>
    <w:rsid w:val="005D4249"/>
    <w:rsid w:val="005F0E64"/>
    <w:rsid w:val="005F5EE9"/>
    <w:rsid w:val="005F6C92"/>
    <w:rsid w:val="005F7C95"/>
    <w:rsid w:val="006011F0"/>
    <w:rsid w:val="0060265F"/>
    <w:rsid w:val="0060537C"/>
    <w:rsid w:val="0060563C"/>
    <w:rsid w:val="00606D8E"/>
    <w:rsid w:val="00611D0A"/>
    <w:rsid w:val="00612BC8"/>
    <w:rsid w:val="00612FDB"/>
    <w:rsid w:val="0061719C"/>
    <w:rsid w:val="006176BE"/>
    <w:rsid w:val="006203A6"/>
    <w:rsid w:val="00620979"/>
    <w:rsid w:val="00622793"/>
    <w:rsid w:val="00625A3A"/>
    <w:rsid w:val="00626443"/>
    <w:rsid w:val="00634C07"/>
    <w:rsid w:val="0064214F"/>
    <w:rsid w:val="0064515A"/>
    <w:rsid w:val="00650321"/>
    <w:rsid w:val="00651340"/>
    <w:rsid w:val="006516FE"/>
    <w:rsid w:val="0065177E"/>
    <w:rsid w:val="00651AFF"/>
    <w:rsid w:val="0065207D"/>
    <w:rsid w:val="00652AB5"/>
    <w:rsid w:val="00652B28"/>
    <w:rsid w:val="0065441D"/>
    <w:rsid w:val="00654D07"/>
    <w:rsid w:val="00657A4A"/>
    <w:rsid w:val="00657FA0"/>
    <w:rsid w:val="006621E2"/>
    <w:rsid w:val="006626AB"/>
    <w:rsid w:val="006674C4"/>
    <w:rsid w:val="00673F20"/>
    <w:rsid w:val="006766A5"/>
    <w:rsid w:val="00680E2D"/>
    <w:rsid w:val="00681595"/>
    <w:rsid w:val="00682529"/>
    <w:rsid w:val="006826E9"/>
    <w:rsid w:val="00683628"/>
    <w:rsid w:val="00684981"/>
    <w:rsid w:val="00690C51"/>
    <w:rsid w:val="00691C89"/>
    <w:rsid w:val="00691CEA"/>
    <w:rsid w:val="0069262F"/>
    <w:rsid w:val="0069479A"/>
    <w:rsid w:val="00695E8B"/>
    <w:rsid w:val="006966D5"/>
    <w:rsid w:val="006A1D43"/>
    <w:rsid w:val="006A5147"/>
    <w:rsid w:val="006A67A3"/>
    <w:rsid w:val="006B1679"/>
    <w:rsid w:val="006B1748"/>
    <w:rsid w:val="006B6EA1"/>
    <w:rsid w:val="006C08CB"/>
    <w:rsid w:val="006C09E7"/>
    <w:rsid w:val="006C2A58"/>
    <w:rsid w:val="006C3DEC"/>
    <w:rsid w:val="006D1ABE"/>
    <w:rsid w:val="006D3BD4"/>
    <w:rsid w:val="006D444A"/>
    <w:rsid w:val="006D4A1C"/>
    <w:rsid w:val="006D4E9F"/>
    <w:rsid w:val="006D5BF5"/>
    <w:rsid w:val="006D6EEB"/>
    <w:rsid w:val="006D73CF"/>
    <w:rsid w:val="006D7556"/>
    <w:rsid w:val="006E26D4"/>
    <w:rsid w:val="006E4E91"/>
    <w:rsid w:val="006E5776"/>
    <w:rsid w:val="006F0034"/>
    <w:rsid w:val="006F2AFE"/>
    <w:rsid w:val="006F5F03"/>
    <w:rsid w:val="006F66F6"/>
    <w:rsid w:val="00700AA0"/>
    <w:rsid w:val="00700B07"/>
    <w:rsid w:val="00700E77"/>
    <w:rsid w:val="00702D92"/>
    <w:rsid w:val="0070520B"/>
    <w:rsid w:val="0070545A"/>
    <w:rsid w:val="00710DD9"/>
    <w:rsid w:val="0072118C"/>
    <w:rsid w:val="00721F59"/>
    <w:rsid w:val="0072268B"/>
    <w:rsid w:val="0072302A"/>
    <w:rsid w:val="007267C6"/>
    <w:rsid w:val="007279BB"/>
    <w:rsid w:val="00735376"/>
    <w:rsid w:val="00735EA5"/>
    <w:rsid w:val="007369BD"/>
    <w:rsid w:val="0074305A"/>
    <w:rsid w:val="0074599B"/>
    <w:rsid w:val="007466B9"/>
    <w:rsid w:val="0074749E"/>
    <w:rsid w:val="00750D40"/>
    <w:rsid w:val="00754138"/>
    <w:rsid w:val="00757872"/>
    <w:rsid w:val="00757D89"/>
    <w:rsid w:val="00762594"/>
    <w:rsid w:val="0076336A"/>
    <w:rsid w:val="00765C4E"/>
    <w:rsid w:val="0077575B"/>
    <w:rsid w:val="00775BD4"/>
    <w:rsid w:val="007775BF"/>
    <w:rsid w:val="00781875"/>
    <w:rsid w:val="007834EF"/>
    <w:rsid w:val="00783800"/>
    <w:rsid w:val="007839F5"/>
    <w:rsid w:val="00784C36"/>
    <w:rsid w:val="00786D33"/>
    <w:rsid w:val="007936EE"/>
    <w:rsid w:val="007939ED"/>
    <w:rsid w:val="0079418B"/>
    <w:rsid w:val="007A0B3A"/>
    <w:rsid w:val="007A0B92"/>
    <w:rsid w:val="007A1393"/>
    <w:rsid w:val="007A2128"/>
    <w:rsid w:val="007A2D44"/>
    <w:rsid w:val="007A7156"/>
    <w:rsid w:val="007A7893"/>
    <w:rsid w:val="007B2143"/>
    <w:rsid w:val="007B2380"/>
    <w:rsid w:val="007B415D"/>
    <w:rsid w:val="007C2830"/>
    <w:rsid w:val="007C57B3"/>
    <w:rsid w:val="007D0B2C"/>
    <w:rsid w:val="007D149D"/>
    <w:rsid w:val="007D276C"/>
    <w:rsid w:val="007D3654"/>
    <w:rsid w:val="007E2D23"/>
    <w:rsid w:val="007E301D"/>
    <w:rsid w:val="007E392D"/>
    <w:rsid w:val="007E39ED"/>
    <w:rsid w:val="007E41DB"/>
    <w:rsid w:val="007E5B57"/>
    <w:rsid w:val="007F0742"/>
    <w:rsid w:val="007F211A"/>
    <w:rsid w:val="00800890"/>
    <w:rsid w:val="008035A1"/>
    <w:rsid w:val="00804879"/>
    <w:rsid w:val="00812161"/>
    <w:rsid w:val="00812EB4"/>
    <w:rsid w:val="00813B50"/>
    <w:rsid w:val="00816695"/>
    <w:rsid w:val="008206A9"/>
    <w:rsid w:val="00821B8F"/>
    <w:rsid w:val="00822858"/>
    <w:rsid w:val="00831181"/>
    <w:rsid w:val="00831E65"/>
    <w:rsid w:val="00836D73"/>
    <w:rsid w:val="00840D87"/>
    <w:rsid w:val="0084778E"/>
    <w:rsid w:val="008512C8"/>
    <w:rsid w:val="00851673"/>
    <w:rsid w:val="0085370E"/>
    <w:rsid w:val="008551FC"/>
    <w:rsid w:val="00855FF7"/>
    <w:rsid w:val="00856534"/>
    <w:rsid w:val="00856EA5"/>
    <w:rsid w:val="008622A6"/>
    <w:rsid w:val="00866CA4"/>
    <w:rsid w:val="0087154E"/>
    <w:rsid w:val="00871826"/>
    <w:rsid w:val="0087450C"/>
    <w:rsid w:val="00875A9C"/>
    <w:rsid w:val="008765C7"/>
    <w:rsid w:val="008860FA"/>
    <w:rsid w:val="008907A0"/>
    <w:rsid w:val="008943A0"/>
    <w:rsid w:val="0089765F"/>
    <w:rsid w:val="008A0419"/>
    <w:rsid w:val="008A049C"/>
    <w:rsid w:val="008A2D79"/>
    <w:rsid w:val="008A43A9"/>
    <w:rsid w:val="008B2324"/>
    <w:rsid w:val="008B23D7"/>
    <w:rsid w:val="008B36BD"/>
    <w:rsid w:val="008B3752"/>
    <w:rsid w:val="008B5DF8"/>
    <w:rsid w:val="008C0469"/>
    <w:rsid w:val="008C1CFC"/>
    <w:rsid w:val="008C3583"/>
    <w:rsid w:val="008C4FF0"/>
    <w:rsid w:val="008C6542"/>
    <w:rsid w:val="008C6946"/>
    <w:rsid w:val="008C6DF1"/>
    <w:rsid w:val="008C6F39"/>
    <w:rsid w:val="008C7686"/>
    <w:rsid w:val="008D0D25"/>
    <w:rsid w:val="008D4251"/>
    <w:rsid w:val="008D4F48"/>
    <w:rsid w:val="008E07C1"/>
    <w:rsid w:val="008E1D17"/>
    <w:rsid w:val="008E4314"/>
    <w:rsid w:val="008E5D4E"/>
    <w:rsid w:val="008F04BB"/>
    <w:rsid w:val="008F0832"/>
    <w:rsid w:val="008F17DF"/>
    <w:rsid w:val="008F1C7B"/>
    <w:rsid w:val="00907F31"/>
    <w:rsid w:val="00910A84"/>
    <w:rsid w:val="00910AEA"/>
    <w:rsid w:val="00913C7A"/>
    <w:rsid w:val="009142AC"/>
    <w:rsid w:val="00914FA6"/>
    <w:rsid w:val="0091655F"/>
    <w:rsid w:val="00916E1C"/>
    <w:rsid w:val="0092087E"/>
    <w:rsid w:val="009216CC"/>
    <w:rsid w:val="00921C23"/>
    <w:rsid w:val="0094271D"/>
    <w:rsid w:val="0094373B"/>
    <w:rsid w:val="009438C2"/>
    <w:rsid w:val="00944612"/>
    <w:rsid w:val="00944B3F"/>
    <w:rsid w:val="00951BC6"/>
    <w:rsid w:val="00952416"/>
    <w:rsid w:val="00953AC0"/>
    <w:rsid w:val="00955281"/>
    <w:rsid w:val="00957FDB"/>
    <w:rsid w:val="009623A1"/>
    <w:rsid w:val="00963BC7"/>
    <w:rsid w:val="00963FFB"/>
    <w:rsid w:val="00966414"/>
    <w:rsid w:val="00970C97"/>
    <w:rsid w:val="009750F7"/>
    <w:rsid w:val="00975479"/>
    <w:rsid w:val="009804F9"/>
    <w:rsid w:val="00985178"/>
    <w:rsid w:val="009941D7"/>
    <w:rsid w:val="00995051"/>
    <w:rsid w:val="009A1FFC"/>
    <w:rsid w:val="009A2003"/>
    <w:rsid w:val="009A494F"/>
    <w:rsid w:val="009B0E08"/>
    <w:rsid w:val="009B5398"/>
    <w:rsid w:val="009C2ECE"/>
    <w:rsid w:val="009C3E78"/>
    <w:rsid w:val="009C6229"/>
    <w:rsid w:val="009C6DCE"/>
    <w:rsid w:val="009D1796"/>
    <w:rsid w:val="009D2B72"/>
    <w:rsid w:val="009D2D8E"/>
    <w:rsid w:val="009D6F0A"/>
    <w:rsid w:val="009E134F"/>
    <w:rsid w:val="009F0DAF"/>
    <w:rsid w:val="009F0F8F"/>
    <w:rsid w:val="009F485E"/>
    <w:rsid w:val="009F65C0"/>
    <w:rsid w:val="009F7CCE"/>
    <w:rsid w:val="00A00B1D"/>
    <w:rsid w:val="00A02C24"/>
    <w:rsid w:val="00A1301F"/>
    <w:rsid w:val="00A13387"/>
    <w:rsid w:val="00A13EA2"/>
    <w:rsid w:val="00A15379"/>
    <w:rsid w:val="00A1606E"/>
    <w:rsid w:val="00A167F7"/>
    <w:rsid w:val="00A16C0F"/>
    <w:rsid w:val="00A23FBD"/>
    <w:rsid w:val="00A3231A"/>
    <w:rsid w:val="00A33947"/>
    <w:rsid w:val="00A44888"/>
    <w:rsid w:val="00A44CB7"/>
    <w:rsid w:val="00A47446"/>
    <w:rsid w:val="00A512DA"/>
    <w:rsid w:val="00A51DA4"/>
    <w:rsid w:val="00A54D61"/>
    <w:rsid w:val="00A60B79"/>
    <w:rsid w:val="00A6338D"/>
    <w:rsid w:val="00A6412D"/>
    <w:rsid w:val="00A67D86"/>
    <w:rsid w:val="00A7066E"/>
    <w:rsid w:val="00A81406"/>
    <w:rsid w:val="00A81FA8"/>
    <w:rsid w:val="00A8294A"/>
    <w:rsid w:val="00A8632E"/>
    <w:rsid w:val="00A86BB9"/>
    <w:rsid w:val="00A90F4A"/>
    <w:rsid w:val="00A95C75"/>
    <w:rsid w:val="00A97E2F"/>
    <w:rsid w:val="00AA75ED"/>
    <w:rsid w:val="00AB09DB"/>
    <w:rsid w:val="00AB10E2"/>
    <w:rsid w:val="00AB3E56"/>
    <w:rsid w:val="00AB6120"/>
    <w:rsid w:val="00AB78B3"/>
    <w:rsid w:val="00AC0972"/>
    <w:rsid w:val="00AC1402"/>
    <w:rsid w:val="00AC4E3C"/>
    <w:rsid w:val="00AC5359"/>
    <w:rsid w:val="00AC55A1"/>
    <w:rsid w:val="00AC5B58"/>
    <w:rsid w:val="00AC5EE2"/>
    <w:rsid w:val="00AD2349"/>
    <w:rsid w:val="00AD3713"/>
    <w:rsid w:val="00AD7EF5"/>
    <w:rsid w:val="00AE00CD"/>
    <w:rsid w:val="00AE00EB"/>
    <w:rsid w:val="00AE034B"/>
    <w:rsid w:val="00AE47F0"/>
    <w:rsid w:val="00AE64AF"/>
    <w:rsid w:val="00AE7346"/>
    <w:rsid w:val="00AF3360"/>
    <w:rsid w:val="00AF35B1"/>
    <w:rsid w:val="00AF4B9C"/>
    <w:rsid w:val="00AF6339"/>
    <w:rsid w:val="00AF6840"/>
    <w:rsid w:val="00B02B0A"/>
    <w:rsid w:val="00B0504A"/>
    <w:rsid w:val="00B05B48"/>
    <w:rsid w:val="00B0663A"/>
    <w:rsid w:val="00B11651"/>
    <w:rsid w:val="00B2406D"/>
    <w:rsid w:val="00B24515"/>
    <w:rsid w:val="00B30D49"/>
    <w:rsid w:val="00B34997"/>
    <w:rsid w:val="00B41511"/>
    <w:rsid w:val="00B43A88"/>
    <w:rsid w:val="00B4478B"/>
    <w:rsid w:val="00B530DD"/>
    <w:rsid w:val="00B53B9C"/>
    <w:rsid w:val="00B54D77"/>
    <w:rsid w:val="00B57DF0"/>
    <w:rsid w:val="00B66D96"/>
    <w:rsid w:val="00B70160"/>
    <w:rsid w:val="00B73C16"/>
    <w:rsid w:val="00B749AF"/>
    <w:rsid w:val="00B74DC7"/>
    <w:rsid w:val="00B74E9A"/>
    <w:rsid w:val="00B760BC"/>
    <w:rsid w:val="00B81B9C"/>
    <w:rsid w:val="00B87427"/>
    <w:rsid w:val="00B90660"/>
    <w:rsid w:val="00B937E5"/>
    <w:rsid w:val="00B93DBA"/>
    <w:rsid w:val="00B971CD"/>
    <w:rsid w:val="00B97DA4"/>
    <w:rsid w:val="00BA1B7A"/>
    <w:rsid w:val="00BA32DB"/>
    <w:rsid w:val="00BA4D31"/>
    <w:rsid w:val="00BB0D52"/>
    <w:rsid w:val="00BB2DC6"/>
    <w:rsid w:val="00BB385D"/>
    <w:rsid w:val="00BB3916"/>
    <w:rsid w:val="00BB599B"/>
    <w:rsid w:val="00BB6ECB"/>
    <w:rsid w:val="00BB7405"/>
    <w:rsid w:val="00BC4C60"/>
    <w:rsid w:val="00BC763C"/>
    <w:rsid w:val="00BC7F66"/>
    <w:rsid w:val="00BD11E0"/>
    <w:rsid w:val="00BD3E27"/>
    <w:rsid w:val="00BD4C1E"/>
    <w:rsid w:val="00BD52F1"/>
    <w:rsid w:val="00BD6F0D"/>
    <w:rsid w:val="00BE483A"/>
    <w:rsid w:val="00BE5016"/>
    <w:rsid w:val="00BE524A"/>
    <w:rsid w:val="00BF5257"/>
    <w:rsid w:val="00BF7340"/>
    <w:rsid w:val="00BF7F26"/>
    <w:rsid w:val="00C0068A"/>
    <w:rsid w:val="00C01328"/>
    <w:rsid w:val="00C06563"/>
    <w:rsid w:val="00C06603"/>
    <w:rsid w:val="00C07942"/>
    <w:rsid w:val="00C103C7"/>
    <w:rsid w:val="00C150E0"/>
    <w:rsid w:val="00C1583C"/>
    <w:rsid w:val="00C2041F"/>
    <w:rsid w:val="00C2325A"/>
    <w:rsid w:val="00C25301"/>
    <w:rsid w:val="00C3232A"/>
    <w:rsid w:val="00C4021D"/>
    <w:rsid w:val="00C40F59"/>
    <w:rsid w:val="00C4365E"/>
    <w:rsid w:val="00C44515"/>
    <w:rsid w:val="00C46533"/>
    <w:rsid w:val="00C5140A"/>
    <w:rsid w:val="00C54071"/>
    <w:rsid w:val="00C54281"/>
    <w:rsid w:val="00C5558A"/>
    <w:rsid w:val="00C57C10"/>
    <w:rsid w:val="00C63C52"/>
    <w:rsid w:val="00C668B7"/>
    <w:rsid w:val="00C679C8"/>
    <w:rsid w:val="00C67F1A"/>
    <w:rsid w:val="00C70E56"/>
    <w:rsid w:val="00C70EAB"/>
    <w:rsid w:val="00C733F3"/>
    <w:rsid w:val="00C742CC"/>
    <w:rsid w:val="00C83583"/>
    <w:rsid w:val="00C83F3C"/>
    <w:rsid w:val="00C850AB"/>
    <w:rsid w:val="00C872D5"/>
    <w:rsid w:val="00C93429"/>
    <w:rsid w:val="00C97607"/>
    <w:rsid w:val="00C97D21"/>
    <w:rsid w:val="00CA08F9"/>
    <w:rsid w:val="00CA69C6"/>
    <w:rsid w:val="00CB02AD"/>
    <w:rsid w:val="00CB402F"/>
    <w:rsid w:val="00CC4FCD"/>
    <w:rsid w:val="00CC5D4B"/>
    <w:rsid w:val="00CC7382"/>
    <w:rsid w:val="00CD340A"/>
    <w:rsid w:val="00CD3A5B"/>
    <w:rsid w:val="00CD602B"/>
    <w:rsid w:val="00CE042B"/>
    <w:rsid w:val="00CE0A8E"/>
    <w:rsid w:val="00CE6493"/>
    <w:rsid w:val="00CF0B99"/>
    <w:rsid w:val="00CF18FD"/>
    <w:rsid w:val="00D057EA"/>
    <w:rsid w:val="00D07F1F"/>
    <w:rsid w:val="00D10423"/>
    <w:rsid w:val="00D10565"/>
    <w:rsid w:val="00D13393"/>
    <w:rsid w:val="00D1415B"/>
    <w:rsid w:val="00D150B9"/>
    <w:rsid w:val="00D21F64"/>
    <w:rsid w:val="00D23CB3"/>
    <w:rsid w:val="00D25854"/>
    <w:rsid w:val="00D30E3F"/>
    <w:rsid w:val="00D33872"/>
    <w:rsid w:val="00D34C61"/>
    <w:rsid w:val="00D36887"/>
    <w:rsid w:val="00D44393"/>
    <w:rsid w:val="00D44D61"/>
    <w:rsid w:val="00D50202"/>
    <w:rsid w:val="00D53636"/>
    <w:rsid w:val="00D54DC3"/>
    <w:rsid w:val="00D56BA8"/>
    <w:rsid w:val="00D6117F"/>
    <w:rsid w:val="00D61EF8"/>
    <w:rsid w:val="00D62A62"/>
    <w:rsid w:val="00D63565"/>
    <w:rsid w:val="00D7087E"/>
    <w:rsid w:val="00D73E02"/>
    <w:rsid w:val="00D86216"/>
    <w:rsid w:val="00D92833"/>
    <w:rsid w:val="00D95480"/>
    <w:rsid w:val="00D96579"/>
    <w:rsid w:val="00DA311D"/>
    <w:rsid w:val="00DA55D0"/>
    <w:rsid w:val="00DA665E"/>
    <w:rsid w:val="00DA72F0"/>
    <w:rsid w:val="00DA771D"/>
    <w:rsid w:val="00DB2138"/>
    <w:rsid w:val="00DB4BFE"/>
    <w:rsid w:val="00DB67B0"/>
    <w:rsid w:val="00DC26F9"/>
    <w:rsid w:val="00DC4367"/>
    <w:rsid w:val="00DC66D6"/>
    <w:rsid w:val="00DD2846"/>
    <w:rsid w:val="00DD2DBA"/>
    <w:rsid w:val="00DD3B8D"/>
    <w:rsid w:val="00DD486A"/>
    <w:rsid w:val="00DE4683"/>
    <w:rsid w:val="00DE666F"/>
    <w:rsid w:val="00DE6805"/>
    <w:rsid w:val="00DF19F3"/>
    <w:rsid w:val="00DF2E1C"/>
    <w:rsid w:val="00DF3450"/>
    <w:rsid w:val="00DF4B9C"/>
    <w:rsid w:val="00DF4D3D"/>
    <w:rsid w:val="00DF58A0"/>
    <w:rsid w:val="00DF6C06"/>
    <w:rsid w:val="00E01704"/>
    <w:rsid w:val="00E03A60"/>
    <w:rsid w:val="00E04907"/>
    <w:rsid w:val="00E07BCB"/>
    <w:rsid w:val="00E100A5"/>
    <w:rsid w:val="00E11D38"/>
    <w:rsid w:val="00E124A4"/>
    <w:rsid w:val="00E1258F"/>
    <w:rsid w:val="00E155AA"/>
    <w:rsid w:val="00E20F6C"/>
    <w:rsid w:val="00E2281C"/>
    <w:rsid w:val="00E234FB"/>
    <w:rsid w:val="00E24042"/>
    <w:rsid w:val="00E24F5C"/>
    <w:rsid w:val="00E27647"/>
    <w:rsid w:val="00E32D16"/>
    <w:rsid w:val="00E34B7F"/>
    <w:rsid w:val="00E41A52"/>
    <w:rsid w:val="00E44294"/>
    <w:rsid w:val="00E5569B"/>
    <w:rsid w:val="00E6061C"/>
    <w:rsid w:val="00E61745"/>
    <w:rsid w:val="00E619FA"/>
    <w:rsid w:val="00E655F6"/>
    <w:rsid w:val="00E662D8"/>
    <w:rsid w:val="00E71897"/>
    <w:rsid w:val="00E7366B"/>
    <w:rsid w:val="00E7375F"/>
    <w:rsid w:val="00E75CA2"/>
    <w:rsid w:val="00E77784"/>
    <w:rsid w:val="00E82745"/>
    <w:rsid w:val="00E82F35"/>
    <w:rsid w:val="00E8343E"/>
    <w:rsid w:val="00E87749"/>
    <w:rsid w:val="00E9458C"/>
    <w:rsid w:val="00E95344"/>
    <w:rsid w:val="00E961D9"/>
    <w:rsid w:val="00EA002E"/>
    <w:rsid w:val="00EA0CFE"/>
    <w:rsid w:val="00EA61E0"/>
    <w:rsid w:val="00EA7E56"/>
    <w:rsid w:val="00EB2392"/>
    <w:rsid w:val="00EB2E4A"/>
    <w:rsid w:val="00EB602B"/>
    <w:rsid w:val="00EB66CC"/>
    <w:rsid w:val="00EC0968"/>
    <w:rsid w:val="00EC14FE"/>
    <w:rsid w:val="00EC6F98"/>
    <w:rsid w:val="00ED4CB1"/>
    <w:rsid w:val="00ED78FB"/>
    <w:rsid w:val="00EE08A4"/>
    <w:rsid w:val="00EE17EC"/>
    <w:rsid w:val="00EE309B"/>
    <w:rsid w:val="00EE4FAB"/>
    <w:rsid w:val="00EE5297"/>
    <w:rsid w:val="00EE5D12"/>
    <w:rsid w:val="00EE7CFD"/>
    <w:rsid w:val="00EF1E33"/>
    <w:rsid w:val="00EF4D88"/>
    <w:rsid w:val="00EF648A"/>
    <w:rsid w:val="00EF6664"/>
    <w:rsid w:val="00F00221"/>
    <w:rsid w:val="00F01733"/>
    <w:rsid w:val="00F02794"/>
    <w:rsid w:val="00F05B69"/>
    <w:rsid w:val="00F0644E"/>
    <w:rsid w:val="00F06CC9"/>
    <w:rsid w:val="00F071F0"/>
    <w:rsid w:val="00F11F88"/>
    <w:rsid w:val="00F11FFF"/>
    <w:rsid w:val="00F13AB2"/>
    <w:rsid w:val="00F1434C"/>
    <w:rsid w:val="00F220E1"/>
    <w:rsid w:val="00F23300"/>
    <w:rsid w:val="00F23E5E"/>
    <w:rsid w:val="00F27710"/>
    <w:rsid w:val="00F27C28"/>
    <w:rsid w:val="00F30C94"/>
    <w:rsid w:val="00F31A09"/>
    <w:rsid w:val="00F34C7A"/>
    <w:rsid w:val="00F375E5"/>
    <w:rsid w:val="00F51BD9"/>
    <w:rsid w:val="00F528FD"/>
    <w:rsid w:val="00F61457"/>
    <w:rsid w:val="00F62D48"/>
    <w:rsid w:val="00F65E71"/>
    <w:rsid w:val="00F73E76"/>
    <w:rsid w:val="00F7666E"/>
    <w:rsid w:val="00F7710C"/>
    <w:rsid w:val="00F811FD"/>
    <w:rsid w:val="00F83E74"/>
    <w:rsid w:val="00F8547D"/>
    <w:rsid w:val="00F87850"/>
    <w:rsid w:val="00F9379D"/>
    <w:rsid w:val="00F9657B"/>
    <w:rsid w:val="00FA1E4A"/>
    <w:rsid w:val="00FB06C0"/>
    <w:rsid w:val="00FB2400"/>
    <w:rsid w:val="00FB351A"/>
    <w:rsid w:val="00FB63B8"/>
    <w:rsid w:val="00FB6407"/>
    <w:rsid w:val="00FB64C2"/>
    <w:rsid w:val="00FB6964"/>
    <w:rsid w:val="00FB7DC0"/>
    <w:rsid w:val="00FC4A3C"/>
    <w:rsid w:val="00FC5C87"/>
    <w:rsid w:val="00FC77BC"/>
    <w:rsid w:val="00FD028C"/>
    <w:rsid w:val="00FD18DF"/>
    <w:rsid w:val="00FD70A4"/>
    <w:rsid w:val="00FE05A2"/>
    <w:rsid w:val="00FE3064"/>
    <w:rsid w:val="00FE682A"/>
    <w:rsid w:val="00FF1233"/>
    <w:rsid w:val="00FF2C4F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5FB4A"/>
  <w15:docId w15:val="{70A57144-0F30-45E5-8F95-4B923F2B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C5D4B"/>
  </w:style>
  <w:style w:type="character" w:customStyle="1" w:styleId="il">
    <w:name w:val="il"/>
    <w:basedOn w:val="DefaultParagraphFont"/>
    <w:rsid w:val="00F3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E2CCAFC-5F3A-43DD-8BCA-6B5D5FD5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212</cp:revision>
  <dcterms:created xsi:type="dcterms:W3CDTF">2018-04-11T22:54:00Z</dcterms:created>
  <dcterms:modified xsi:type="dcterms:W3CDTF">2018-09-11T00:50:00Z</dcterms:modified>
</cp:coreProperties>
</file>