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FE20" w14:textId="6A58DF9C" w:rsidR="00DF4D3D" w:rsidRDefault="001D0BCC" w:rsidP="00DF4D3D">
      <w:pPr>
        <w:spacing w:after="0" w:line="240" w:lineRule="auto"/>
        <w:rPr>
          <w:b/>
          <w:sz w:val="24"/>
          <w:szCs w:val="24"/>
        </w:rPr>
      </w:pPr>
      <w:bookmarkStart w:id="0" w:name="_GoBack"/>
      <w:bookmarkEnd w:id="0"/>
      <w:r>
        <w:rPr>
          <w:b/>
          <w:sz w:val="24"/>
          <w:szCs w:val="24"/>
        </w:rPr>
        <w:t xml:space="preserve">Wednesday, </w:t>
      </w:r>
      <w:r w:rsidR="00EB0667">
        <w:rPr>
          <w:b/>
          <w:sz w:val="24"/>
          <w:szCs w:val="24"/>
        </w:rPr>
        <w:t>November 1</w:t>
      </w:r>
      <w:r w:rsidR="008F17DF">
        <w:rPr>
          <w:b/>
          <w:sz w:val="24"/>
          <w:szCs w:val="24"/>
        </w:rPr>
        <w:t>5</w:t>
      </w:r>
      <w:r w:rsidR="003E683D" w:rsidRPr="003E683D">
        <w:rPr>
          <w:b/>
          <w:sz w:val="24"/>
          <w:szCs w:val="24"/>
          <w:vertAlign w:val="superscript"/>
        </w:rPr>
        <w:t>th</w:t>
      </w:r>
      <w:r w:rsidR="003E683D">
        <w:rPr>
          <w:b/>
          <w:sz w:val="24"/>
          <w:szCs w:val="24"/>
        </w:rPr>
        <w:t>, 2017</w:t>
      </w:r>
    </w:p>
    <w:p w14:paraId="668993BA" w14:textId="77777777" w:rsidR="005866E0" w:rsidRDefault="005866E0" w:rsidP="00DF4D3D">
      <w:pPr>
        <w:spacing w:after="0" w:line="240" w:lineRule="auto"/>
        <w:rPr>
          <w:b/>
          <w:sz w:val="24"/>
          <w:szCs w:val="24"/>
        </w:rPr>
      </w:pPr>
    </w:p>
    <w:p w14:paraId="0CB32610" w14:textId="0AD7ED87" w:rsidR="0065441D" w:rsidRDefault="0065441D" w:rsidP="00DF4D3D">
      <w:pPr>
        <w:spacing w:after="0" w:line="240" w:lineRule="auto"/>
        <w:rPr>
          <w:b/>
          <w:sz w:val="24"/>
          <w:szCs w:val="24"/>
        </w:rPr>
      </w:pPr>
      <w:r>
        <w:rPr>
          <w:b/>
          <w:sz w:val="24"/>
          <w:szCs w:val="24"/>
        </w:rPr>
        <w:t>I. Call to Order</w:t>
      </w:r>
      <w:r w:rsidR="00F55F0C">
        <w:rPr>
          <w:b/>
          <w:sz w:val="24"/>
          <w:szCs w:val="24"/>
        </w:rPr>
        <w:t xml:space="preserve"> – 7:</w:t>
      </w:r>
      <w:r w:rsidR="008C5875">
        <w:rPr>
          <w:b/>
          <w:sz w:val="24"/>
          <w:szCs w:val="24"/>
        </w:rPr>
        <w:t>12 PM</w:t>
      </w:r>
    </w:p>
    <w:p w14:paraId="4FC7F9F2" w14:textId="78F14F61" w:rsidR="0065441D" w:rsidRDefault="0065441D" w:rsidP="00DF4D3D">
      <w:pPr>
        <w:spacing w:after="0" w:line="240" w:lineRule="auto"/>
        <w:rPr>
          <w:b/>
          <w:sz w:val="24"/>
          <w:szCs w:val="24"/>
        </w:rPr>
      </w:pPr>
      <w:r>
        <w:rPr>
          <w:b/>
          <w:sz w:val="24"/>
          <w:szCs w:val="24"/>
        </w:rPr>
        <w:t>II. Recognition of Senators</w:t>
      </w:r>
      <w:r w:rsidR="00BC7D31">
        <w:rPr>
          <w:b/>
          <w:sz w:val="24"/>
          <w:szCs w:val="24"/>
        </w:rPr>
        <w:t xml:space="preserve"> </w:t>
      </w:r>
    </w:p>
    <w:p w14:paraId="5F97D797" w14:textId="0C8A755D" w:rsidR="00AB78B3" w:rsidRDefault="0065441D" w:rsidP="00DF4D3D">
      <w:pPr>
        <w:spacing w:after="0" w:line="240" w:lineRule="auto"/>
        <w:rPr>
          <w:b/>
          <w:sz w:val="24"/>
          <w:szCs w:val="24"/>
        </w:rPr>
      </w:pPr>
      <w:r>
        <w:rPr>
          <w:b/>
          <w:sz w:val="24"/>
          <w:szCs w:val="24"/>
        </w:rPr>
        <w:t xml:space="preserve">III. Guest </w:t>
      </w:r>
      <w:r w:rsidR="0062272E">
        <w:rPr>
          <w:b/>
          <w:sz w:val="24"/>
          <w:szCs w:val="24"/>
        </w:rPr>
        <w:t>Speakers</w:t>
      </w:r>
    </w:p>
    <w:p w14:paraId="7AB06241" w14:textId="2620C4EE" w:rsidR="0065441D" w:rsidRDefault="00AB78B3" w:rsidP="00A61550">
      <w:pPr>
        <w:pStyle w:val="ListParagraph"/>
        <w:numPr>
          <w:ilvl w:val="0"/>
          <w:numId w:val="4"/>
        </w:numPr>
        <w:spacing w:after="0" w:line="240" w:lineRule="auto"/>
        <w:rPr>
          <w:sz w:val="24"/>
          <w:szCs w:val="24"/>
        </w:rPr>
      </w:pPr>
      <w:r w:rsidRPr="009C1C90">
        <w:rPr>
          <w:sz w:val="24"/>
          <w:szCs w:val="24"/>
        </w:rPr>
        <w:t>Scott Jordan</w:t>
      </w:r>
      <w:r w:rsidR="008465AD">
        <w:rPr>
          <w:sz w:val="24"/>
          <w:szCs w:val="24"/>
        </w:rPr>
        <w:t>, CFO, University of Connecticut</w:t>
      </w:r>
      <w:r w:rsidR="00F55F0C">
        <w:rPr>
          <w:sz w:val="24"/>
          <w:szCs w:val="24"/>
        </w:rPr>
        <w:t xml:space="preserve"> </w:t>
      </w:r>
    </w:p>
    <w:p w14:paraId="172FF6EE" w14:textId="35BC01E2" w:rsidR="00F55F0C" w:rsidRDefault="00F55F0C" w:rsidP="00A61550">
      <w:pPr>
        <w:pStyle w:val="ListParagraph"/>
        <w:numPr>
          <w:ilvl w:val="0"/>
          <w:numId w:val="5"/>
        </w:numPr>
        <w:spacing w:after="0" w:line="240" w:lineRule="auto"/>
        <w:rPr>
          <w:sz w:val="24"/>
          <w:szCs w:val="24"/>
        </w:rPr>
      </w:pPr>
      <w:r>
        <w:rPr>
          <w:sz w:val="24"/>
          <w:szCs w:val="24"/>
        </w:rPr>
        <w:t>Scott is also the Executive VP of Administration</w:t>
      </w:r>
    </w:p>
    <w:p w14:paraId="0D981220" w14:textId="66F65323" w:rsidR="00B323CC" w:rsidRDefault="00B323CC" w:rsidP="00A61550">
      <w:pPr>
        <w:pStyle w:val="ListParagraph"/>
        <w:numPr>
          <w:ilvl w:val="0"/>
          <w:numId w:val="5"/>
        </w:numPr>
        <w:spacing w:after="0" w:line="240" w:lineRule="auto"/>
        <w:rPr>
          <w:sz w:val="24"/>
          <w:szCs w:val="24"/>
        </w:rPr>
      </w:pPr>
      <w:r>
        <w:rPr>
          <w:sz w:val="24"/>
          <w:szCs w:val="24"/>
        </w:rPr>
        <w:t xml:space="preserve">University Budget </w:t>
      </w:r>
    </w:p>
    <w:p w14:paraId="1DFBFBC4" w14:textId="18EED553" w:rsidR="00B323CC" w:rsidRDefault="002749EB" w:rsidP="00A61550">
      <w:pPr>
        <w:pStyle w:val="ListParagraph"/>
        <w:numPr>
          <w:ilvl w:val="1"/>
          <w:numId w:val="5"/>
        </w:numPr>
        <w:spacing w:after="0" w:line="240" w:lineRule="auto"/>
        <w:rPr>
          <w:sz w:val="24"/>
          <w:szCs w:val="24"/>
        </w:rPr>
      </w:pPr>
      <w:r>
        <w:rPr>
          <w:sz w:val="24"/>
          <w:szCs w:val="24"/>
        </w:rPr>
        <w:t xml:space="preserve">Scott gave a presentation that puts the state budget climate into perspective, explains </w:t>
      </w:r>
      <w:r w:rsidR="00E21DDB">
        <w:rPr>
          <w:sz w:val="24"/>
          <w:szCs w:val="24"/>
        </w:rPr>
        <w:t>where UConn’s funds come from</w:t>
      </w:r>
      <w:r>
        <w:rPr>
          <w:sz w:val="24"/>
          <w:szCs w:val="24"/>
        </w:rPr>
        <w:t xml:space="preserve">, and also put hard numbers on the past and current budget cuts and operation costs. </w:t>
      </w:r>
      <w:r w:rsidR="00E21DDB">
        <w:rPr>
          <w:sz w:val="24"/>
          <w:szCs w:val="24"/>
        </w:rPr>
        <w:t>Please contact us for a copy of</w:t>
      </w:r>
      <w:r w:rsidR="00E478BC">
        <w:rPr>
          <w:sz w:val="24"/>
          <w:szCs w:val="24"/>
        </w:rPr>
        <w:t xml:space="preserve"> the</w:t>
      </w:r>
      <w:r w:rsidR="00E21DDB">
        <w:rPr>
          <w:sz w:val="24"/>
          <w:szCs w:val="24"/>
        </w:rPr>
        <w:t xml:space="preserve"> Powerpoint presentation.</w:t>
      </w:r>
    </w:p>
    <w:p w14:paraId="5C3C95B5" w14:textId="1441BFFE" w:rsidR="008D10B3" w:rsidRDefault="008D10B3" w:rsidP="00A61550">
      <w:pPr>
        <w:pStyle w:val="ListParagraph"/>
        <w:numPr>
          <w:ilvl w:val="1"/>
          <w:numId w:val="5"/>
        </w:numPr>
        <w:spacing w:after="0" w:line="240" w:lineRule="auto"/>
        <w:rPr>
          <w:sz w:val="24"/>
          <w:szCs w:val="24"/>
        </w:rPr>
      </w:pPr>
      <w:r>
        <w:rPr>
          <w:sz w:val="24"/>
          <w:szCs w:val="24"/>
        </w:rPr>
        <w:t>Question from Jennifer Caffyn: Where does athletics fit into the pie charts of revenue generation and profit? The current league that UConn is in is not as big or revenue generating</w:t>
      </w:r>
      <w:r w:rsidR="00BB7234">
        <w:rPr>
          <w:sz w:val="24"/>
          <w:szCs w:val="24"/>
        </w:rPr>
        <w:t xml:space="preserve"> as others such as the Big East or Pac 12 so in reality, UConn Athletics doesn’t make as much money as one may think. </w:t>
      </w:r>
    </w:p>
    <w:p w14:paraId="3AB7CDCB" w14:textId="24DC1ABE" w:rsidR="008D10B3" w:rsidRDefault="008D10B3" w:rsidP="00A61550">
      <w:pPr>
        <w:pStyle w:val="ListParagraph"/>
        <w:numPr>
          <w:ilvl w:val="1"/>
          <w:numId w:val="5"/>
        </w:numPr>
        <w:spacing w:after="0" w:line="240" w:lineRule="auto"/>
        <w:rPr>
          <w:sz w:val="24"/>
          <w:szCs w:val="24"/>
        </w:rPr>
      </w:pPr>
      <w:r>
        <w:rPr>
          <w:sz w:val="24"/>
          <w:szCs w:val="24"/>
        </w:rPr>
        <w:t>Question from Bahareh</w:t>
      </w:r>
      <w:r w:rsidR="00FD6C0C">
        <w:rPr>
          <w:sz w:val="24"/>
          <w:szCs w:val="24"/>
        </w:rPr>
        <w:t xml:space="preserve"> Deljoo</w:t>
      </w:r>
      <w:r>
        <w:rPr>
          <w:sz w:val="24"/>
          <w:szCs w:val="24"/>
        </w:rPr>
        <w:t xml:space="preserve">: If X lot is going to be used for a building, where is that parking space going to be diverted to especially if it’s already such a big issue? UPass and No Loss of Parking strategy </w:t>
      </w:r>
      <w:r w:rsidR="00BB7234">
        <w:rPr>
          <w:sz w:val="24"/>
          <w:szCs w:val="24"/>
        </w:rPr>
        <w:t>which will replace any current parking that gets lost.</w:t>
      </w:r>
    </w:p>
    <w:p w14:paraId="5B67C0D0" w14:textId="49BAEE11" w:rsidR="00FD6C0C" w:rsidRDefault="00BC7D31" w:rsidP="00A61550">
      <w:pPr>
        <w:pStyle w:val="ListParagraph"/>
        <w:numPr>
          <w:ilvl w:val="1"/>
          <w:numId w:val="5"/>
        </w:numPr>
        <w:spacing w:after="0" w:line="240" w:lineRule="auto"/>
        <w:rPr>
          <w:sz w:val="24"/>
          <w:szCs w:val="24"/>
        </w:rPr>
      </w:pPr>
      <w:r>
        <w:rPr>
          <w:sz w:val="24"/>
          <w:szCs w:val="24"/>
        </w:rPr>
        <w:t>Question from Amy Fehr: Can you please comment on the discrepancy in funding between the physical sciences and the humanities, specifically the continual reduction of budgets for the departments in the humanities</w:t>
      </w:r>
      <w:r w:rsidR="00FD6C0C">
        <w:rPr>
          <w:sz w:val="24"/>
          <w:szCs w:val="24"/>
        </w:rPr>
        <w:t xml:space="preserve">? University budgets that are </w:t>
      </w:r>
      <w:r>
        <w:rPr>
          <w:sz w:val="24"/>
          <w:szCs w:val="24"/>
        </w:rPr>
        <w:t>allott</w:t>
      </w:r>
      <w:r w:rsidR="00FD6C0C">
        <w:rPr>
          <w:sz w:val="24"/>
          <w:szCs w:val="24"/>
        </w:rPr>
        <w:t xml:space="preserve">ed can be rescinded/reduced depending on the amount of funding </w:t>
      </w:r>
      <w:r w:rsidR="00BE74DE">
        <w:rPr>
          <w:sz w:val="24"/>
          <w:szCs w:val="24"/>
        </w:rPr>
        <w:t>granted from the sources described</w:t>
      </w:r>
      <w:r>
        <w:rPr>
          <w:sz w:val="24"/>
          <w:szCs w:val="24"/>
        </w:rPr>
        <w:t xml:space="preserve"> in the presentation</w:t>
      </w:r>
      <w:r w:rsidR="00BE74DE">
        <w:rPr>
          <w:sz w:val="24"/>
          <w:szCs w:val="24"/>
        </w:rPr>
        <w:t xml:space="preserve">. </w:t>
      </w:r>
      <w:r>
        <w:rPr>
          <w:sz w:val="24"/>
          <w:szCs w:val="24"/>
        </w:rPr>
        <w:t>A</w:t>
      </w:r>
      <w:r w:rsidR="002605AE">
        <w:rPr>
          <w:sz w:val="24"/>
          <w:szCs w:val="24"/>
        </w:rPr>
        <w:t>s resourc</w:t>
      </w:r>
      <w:r>
        <w:rPr>
          <w:sz w:val="24"/>
          <w:szCs w:val="24"/>
        </w:rPr>
        <w:t xml:space="preserve">es </w:t>
      </w:r>
      <w:r w:rsidR="002605AE">
        <w:rPr>
          <w:sz w:val="24"/>
          <w:szCs w:val="24"/>
        </w:rPr>
        <w:t xml:space="preserve">come </w:t>
      </w:r>
      <w:r>
        <w:rPr>
          <w:sz w:val="24"/>
          <w:szCs w:val="24"/>
        </w:rPr>
        <w:t>in during the year, the funds</w:t>
      </w:r>
      <w:r w:rsidR="002605AE">
        <w:rPr>
          <w:sz w:val="24"/>
          <w:szCs w:val="24"/>
        </w:rPr>
        <w:t xml:space="preserve"> get redistributed as they become available. </w:t>
      </w:r>
      <w:r w:rsidR="007B568F">
        <w:rPr>
          <w:sz w:val="24"/>
          <w:szCs w:val="24"/>
        </w:rPr>
        <w:t>Furthermore, resources are a</w:t>
      </w:r>
      <w:r>
        <w:rPr>
          <w:sz w:val="24"/>
          <w:szCs w:val="24"/>
        </w:rPr>
        <w:t>llocated based on enrollment and it is often the case that science classes</w:t>
      </w:r>
      <w:r w:rsidR="007B568F">
        <w:rPr>
          <w:sz w:val="24"/>
          <w:szCs w:val="24"/>
        </w:rPr>
        <w:t xml:space="preserve"> </w:t>
      </w:r>
      <w:r>
        <w:rPr>
          <w:sz w:val="24"/>
          <w:szCs w:val="24"/>
        </w:rPr>
        <w:t xml:space="preserve">are overfilled so </w:t>
      </w:r>
      <w:r w:rsidR="007B568F">
        <w:rPr>
          <w:sz w:val="24"/>
          <w:szCs w:val="24"/>
        </w:rPr>
        <w:t xml:space="preserve">as a result, </w:t>
      </w:r>
      <w:r>
        <w:rPr>
          <w:sz w:val="24"/>
          <w:szCs w:val="24"/>
        </w:rPr>
        <w:t xml:space="preserve">funding is reallotted due to </w:t>
      </w:r>
      <w:r w:rsidR="007B568F">
        <w:rPr>
          <w:sz w:val="24"/>
          <w:szCs w:val="24"/>
        </w:rPr>
        <w:t xml:space="preserve">need. </w:t>
      </w:r>
    </w:p>
    <w:p w14:paraId="74CF72FE" w14:textId="46144E76" w:rsidR="008C3D39" w:rsidRPr="00E245ED" w:rsidRDefault="008C3D39" w:rsidP="00A61550">
      <w:pPr>
        <w:pStyle w:val="ListParagraph"/>
        <w:numPr>
          <w:ilvl w:val="1"/>
          <w:numId w:val="5"/>
        </w:numPr>
        <w:spacing w:after="0" w:line="240" w:lineRule="auto"/>
        <w:rPr>
          <w:sz w:val="24"/>
          <w:szCs w:val="24"/>
        </w:rPr>
      </w:pPr>
      <w:r>
        <w:rPr>
          <w:sz w:val="24"/>
          <w:szCs w:val="24"/>
        </w:rPr>
        <w:t xml:space="preserve">Question from Cristian Gogu: </w:t>
      </w:r>
      <w:r w:rsidR="00E245ED">
        <w:rPr>
          <w:sz w:val="24"/>
          <w:szCs w:val="24"/>
        </w:rPr>
        <w:t>The implications of</w:t>
      </w:r>
      <w:r w:rsidR="00594F5A">
        <w:rPr>
          <w:sz w:val="24"/>
          <w:szCs w:val="24"/>
        </w:rPr>
        <w:t xml:space="preserve"> the answer to d. mean a hu</w:t>
      </w:r>
      <w:r w:rsidR="00C21D26">
        <w:rPr>
          <w:sz w:val="24"/>
          <w:szCs w:val="24"/>
        </w:rPr>
        <w:t>ge d</w:t>
      </w:r>
      <w:r w:rsidR="00334CFC">
        <w:rPr>
          <w:sz w:val="24"/>
          <w:szCs w:val="24"/>
        </w:rPr>
        <w:t>etriment to us who are in the humanities</w:t>
      </w:r>
      <w:r w:rsidR="005B5C5C">
        <w:rPr>
          <w:sz w:val="24"/>
          <w:szCs w:val="24"/>
        </w:rPr>
        <w:t>. C</w:t>
      </w:r>
      <w:r w:rsidR="00334CFC">
        <w:rPr>
          <w:sz w:val="24"/>
          <w:szCs w:val="24"/>
        </w:rPr>
        <w:t xml:space="preserve">lass sizes </w:t>
      </w:r>
      <w:r w:rsidR="005B5C5C">
        <w:rPr>
          <w:sz w:val="24"/>
          <w:szCs w:val="24"/>
        </w:rPr>
        <w:t>end up being much larger as they are general requirements for graduation</w:t>
      </w:r>
      <w:r w:rsidR="00334CFC">
        <w:rPr>
          <w:sz w:val="24"/>
          <w:szCs w:val="24"/>
        </w:rPr>
        <w:t>. Can you please comment on this?</w:t>
      </w:r>
      <w:r w:rsidR="00E245ED" w:rsidRPr="00E245ED">
        <w:rPr>
          <w:sz w:val="24"/>
          <w:szCs w:val="24"/>
        </w:rPr>
        <w:t xml:space="preserve"> “</w:t>
      </w:r>
      <w:r w:rsidR="00213142">
        <w:rPr>
          <w:sz w:val="24"/>
          <w:szCs w:val="24"/>
        </w:rPr>
        <w:t>T</w:t>
      </w:r>
      <w:r w:rsidR="00E245ED" w:rsidRPr="00E245ED">
        <w:rPr>
          <w:sz w:val="24"/>
          <w:szCs w:val="24"/>
        </w:rPr>
        <w:t>he money follows the students” may be initially</w:t>
      </w:r>
      <w:r w:rsidR="00213142">
        <w:rPr>
          <w:sz w:val="24"/>
          <w:szCs w:val="24"/>
        </w:rPr>
        <w:t xml:space="preserve"> resented by the Humanities but the reality of it is that</w:t>
      </w:r>
      <w:r w:rsidR="000A0F8B">
        <w:rPr>
          <w:sz w:val="24"/>
          <w:szCs w:val="24"/>
        </w:rPr>
        <w:t xml:space="preserve"> often the initial resources deviated from the Humanities actually allow more to be generated by the number of students who are not in your departments. </w:t>
      </w:r>
      <w:r w:rsidR="00213142">
        <w:rPr>
          <w:sz w:val="24"/>
          <w:szCs w:val="24"/>
        </w:rPr>
        <w:t xml:space="preserve"> </w:t>
      </w:r>
    </w:p>
    <w:p w14:paraId="32A1E146" w14:textId="47292DB3" w:rsidR="00AB78B3" w:rsidRDefault="00AB78B3" w:rsidP="00A61550">
      <w:pPr>
        <w:pStyle w:val="ListParagraph"/>
        <w:numPr>
          <w:ilvl w:val="0"/>
          <w:numId w:val="4"/>
        </w:numPr>
        <w:spacing w:after="0" w:line="240" w:lineRule="auto"/>
        <w:rPr>
          <w:sz w:val="24"/>
          <w:szCs w:val="24"/>
        </w:rPr>
      </w:pPr>
      <w:r w:rsidRPr="009C1C90">
        <w:rPr>
          <w:sz w:val="24"/>
          <w:szCs w:val="24"/>
        </w:rPr>
        <w:t xml:space="preserve">Abigail </w:t>
      </w:r>
      <w:r w:rsidR="008465AD">
        <w:rPr>
          <w:sz w:val="24"/>
          <w:szCs w:val="24"/>
        </w:rPr>
        <w:t>Colburne, Grad Student Career Council Representative</w:t>
      </w:r>
    </w:p>
    <w:p w14:paraId="6A0F9711" w14:textId="2ABA9078" w:rsidR="000840E1" w:rsidRDefault="005739D0" w:rsidP="00A61550">
      <w:pPr>
        <w:pStyle w:val="ListParagraph"/>
        <w:numPr>
          <w:ilvl w:val="1"/>
          <w:numId w:val="4"/>
        </w:numPr>
        <w:spacing w:after="0" w:line="240" w:lineRule="auto"/>
        <w:rPr>
          <w:sz w:val="24"/>
          <w:szCs w:val="24"/>
        </w:rPr>
      </w:pPr>
      <w:r>
        <w:rPr>
          <w:sz w:val="24"/>
          <w:szCs w:val="24"/>
        </w:rPr>
        <w:t xml:space="preserve">The GSCC is a group that just formed this </w:t>
      </w:r>
      <w:r w:rsidR="000840E1">
        <w:rPr>
          <w:sz w:val="24"/>
          <w:szCs w:val="24"/>
        </w:rPr>
        <w:t>year to help grad students with the various aspects of professional development such as resume writing, interviewing, networking, etc.</w:t>
      </w:r>
    </w:p>
    <w:p w14:paraId="43C5FC19" w14:textId="739A78D5" w:rsidR="000840E1" w:rsidRPr="000840E1" w:rsidRDefault="000840E1" w:rsidP="00A61550">
      <w:pPr>
        <w:pStyle w:val="ListParagraph"/>
        <w:numPr>
          <w:ilvl w:val="1"/>
          <w:numId w:val="4"/>
        </w:numPr>
        <w:spacing w:after="0" w:line="240" w:lineRule="auto"/>
        <w:rPr>
          <w:sz w:val="24"/>
          <w:szCs w:val="24"/>
        </w:rPr>
      </w:pPr>
      <w:r>
        <w:rPr>
          <w:sz w:val="24"/>
          <w:szCs w:val="24"/>
        </w:rPr>
        <w:t xml:space="preserve">To learn more about what’s available and to access resources, </w:t>
      </w:r>
      <w:r w:rsidR="00F21E45">
        <w:rPr>
          <w:sz w:val="24"/>
          <w:szCs w:val="24"/>
        </w:rPr>
        <w:t>please contact Abigail.</w:t>
      </w:r>
    </w:p>
    <w:p w14:paraId="2D0316CC" w14:textId="0E1942DA" w:rsidR="0065441D" w:rsidRDefault="0065441D" w:rsidP="00DF4D3D">
      <w:pPr>
        <w:spacing w:after="0" w:line="240" w:lineRule="auto"/>
        <w:rPr>
          <w:b/>
          <w:sz w:val="24"/>
          <w:szCs w:val="24"/>
        </w:rPr>
      </w:pPr>
      <w:r>
        <w:rPr>
          <w:b/>
          <w:sz w:val="24"/>
          <w:szCs w:val="24"/>
        </w:rPr>
        <w:lastRenderedPageBreak/>
        <w:t>IV. Approval of Minutes</w:t>
      </w:r>
    </w:p>
    <w:p w14:paraId="73E5480F" w14:textId="27FE8C7E" w:rsidR="0065441D" w:rsidRDefault="0065441D" w:rsidP="00A61550">
      <w:pPr>
        <w:pStyle w:val="ListParagraph"/>
        <w:numPr>
          <w:ilvl w:val="0"/>
          <w:numId w:val="1"/>
        </w:numPr>
        <w:spacing w:after="0" w:line="240" w:lineRule="auto"/>
        <w:rPr>
          <w:sz w:val="24"/>
          <w:szCs w:val="24"/>
        </w:rPr>
      </w:pPr>
      <w:r>
        <w:rPr>
          <w:sz w:val="24"/>
          <w:szCs w:val="24"/>
        </w:rPr>
        <w:t>Senat</w:t>
      </w:r>
      <w:r w:rsidR="00F34C7A">
        <w:rPr>
          <w:sz w:val="24"/>
          <w:szCs w:val="24"/>
        </w:rPr>
        <w:t xml:space="preserve">e meeting minutes from </w:t>
      </w:r>
      <w:r w:rsidR="00AB78B3">
        <w:rPr>
          <w:sz w:val="24"/>
          <w:szCs w:val="24"/>
        </w:rPr>
        <w:t>October 25</w:t>
      </w:r>
      <w:r w:rsidR="00AB78B3">
        <w:rPr>
          <w:sz w:val="24"/>
          <w:szCs w:val="24"/>
          <w:vertAlign w:val="superscript"/>
        </w:rPr>
        <w:t>th</w:t>
      </w:r>
      <w:r>
        <w:rPr>
          <w:sz w:val="24"/>
          <w:szCs w:val="24"/>
        </w:rPr>
        <w:t>, 2017</w:t>
      </w:r>
    </w:p>
    <w:p w14:paraId="76E1DE18" w14:textId="6F0DB351" w:rsidR="0065441D" w:rsidRDefault="0065441D" w:rsidP="00A61550">
      <w:pPr>
        <w:pStyle w:val="ListParagraph"/>
        <w:numPr>
          <w:ilvl w:val="0"/>
          <w:numId w:val="1"/>
        </w:numPr>
        <w:spacing w:after="0" w:line="240" w:lineRule="auto"/>
        <w:rPr>
          <w:sz w:val="24"/>
          <w:szCs w:val="24"/>
        </w:rPr>
      </w:pPr>
      <w:r>
        <w:rPr>
          <w:sz w:val="24"/>
          <w:szCs w:val="24"/>
        </w:rPr>
        <w:t>Executiv</w:t>
      </w:r>
      <w:r w:rsidR="00F34C7A">
        <w:rPr>
          <w:sz w:val="24"/>
          <w:szCs w:val="24"/>
        </w:rPr>
        <w:t>e</w:t>
      </w:r>
      <w:r w:rsidR="00AB78B3">
        <w:rPr>
          <w:sz w:val="24"/>
          <w:szCs w:val="24"/>
        </w:rPr>
        <w:t xml:space="preserve"> meeting minutes from November 8</w:t>
      </w:r>
      <w:r w:rsidRPr="0065441D">
        <w:rPr>
          <w:sz w:val="24"/>
          <w:szCs w:val="24"/>
          <w:vertAlign w:val="superscript"/>
        </w:rPr>
        <w:t>th</w:t>
      </w:r>
      <w:r>
        <w:rPr>
          <w:sz w:val="24"/>
          <w:szCs w:val="24"/>
        </w:rPr>
        <w:t>, 2017</w:t>
      </w:r>
    </w:p>
    <w:p w14:paraId="3DC2BC3E" w14:textId="77777777" w:rsidR="002D2929" w:rsidRDefault="002D2929" w:rsidP="002D2929">
      <w:pPr>
        <w:spacing w:after="0" w:line="240" w:lineRule="auto"/>
        <w:rPr>
          <w:sz w:val="24"/>
          <w:szCs w:val="24"/>
        </w:rPr>
      </w:pPr>
    </w:p>
    <w:p w14:paraId="4EED12AB" w14:textId="3716E33F" w:rsidR="002D2929" w:rsidRDefault="001A7992" w:rsidP="002D2929">
      <w:pPr>
        <w:spacing w:after="0" w:line="240" w:lineRule="auto"/>
        <w:ind w:left="360"/>
        <w:rPr>
          <w:sz w:val="24"/>
          <w:szCs w:val="24"/>
        </w:rPr>
      </w:pPr>
      <w:r>
        <w:rPr>
          <w:sz w:val="24"/>
          <w:szCs w:val="24"/>
        </w:rPr>
        <w:t xml:space="preserve">Motion to approve both minutes started by </w:t>
      </w:r>
      <w:r w:rsidR="002D2929">
        <w:rPr>
          <w:sz w:val="24"/>
          <w:szCs w:val="24"/>
        </w:rPr>
        <w:t xml:space="preserve">Jennifer Caffyn; </w:t>
      </w:r>
      <w:r>
        <w:rPr>
          <w:sz w:val="24"/>
          <w:szCs w:val="24"/>
        </w:rPr>
        <w:t xml:space="preserve">seconded by </w:t>
      </w:r>
      <w:r w:rsidR="002D2929">
        <w:rPr>
          <w:sz w:val="24"/>
          <w:szCs w:val="24"/>
        </w:rPr>
        <w:t>Bahareh</w:t>
      </w:r>
      <w:r w:rsidR="006A7E33">
        <w:rPr>
          <w:sz w:val="24"/>
          <w:szCs w:val="24"/>
        </w:rPr>
        <w:t xml:space="preserve"> Deljoo. Unanimous approval</w:t>
      </w:r>
      <w:r>
        <w:rPr>
          <w:sz w:val="24"/>
          <w:szCs w:val="24"/>
        </w:rPr>
        <w:t xml:space="preserve"> </w:t>
      </w:r>
      <w:r w:rsidR="0015630F">
        <w:rPr>
          <w:sz w:val="24"/>
          <w:szCs w:val="24"/>
        </w:rPr>
        <w:t xml:space="preserve">of minutes </w:t>
      </w:r>
      <w:r>
        <w:rPr>
          <w:sz w:val="24"/>
          <w:szCs w:val="24"/>
        </w:rPr>
        <w:t>by</w:t>
      </w:r>
      <w:r w:rsidR="0015630F">
        <w:rPr>
          <w:sz w:val="24"/>
          <w:szCs w:val="24"/>
        </w:rPr>
        <w:t xml:space="preserve"> the</w:t>
      </w:r>
      <w:r>
        <w:rPr>
          <w:sz w:val="24"/>
          <w:szCs w:val="24"/>
        </w:rPr>
        <w:t xml:space="preserve"> Senate.</w:t>
      </w:r>
    </w:p>
    <w:p w14:paraId="77F21557" w14:textId="77777777" w:rsidR="002D2929" w:rsidRPr="002D2929" w:rsidRDefault="002D2929" w:rsidP="002D2929">
      <w:pPr>
        <w:spacing w:after="0" w:line="240" w:lineRule="auto"/>
        <w:ind w:left="360"/>
        <w:rPr>
          <w:sz w:val="24"/>
          <w:szCs w:val="24"/>
        </w:rPr>
      </w:pPr>
    </w:p>
    <w:p w14:paraId="564A9460" w14:textId="2B1C1C0E" w:rsidR="0065441D" w:rsidRDefault="0065441D" w:rsidP="0065441D">
      <w:pPr>
        <w:spacing w:after="0" w:line="240" w:lineRule="auto"/>
        <w:rPr>
          <w:b/>
          <w:sz w:val="24"/>
          <w:szCs w:val="24"/>
        </w:rPr>
      </w:pPr>
      <w:r>
        <w:rPr>
          <w:b/>
          <w:sz w:val="24"/>
          <w:szCs w:val="24"/>
        </w:rPr>
        <w:t>V. Unfinished Business</w:t>
      </w:r>
    </w:p>
    <w:p w14:paraId="5BE3AEB9" w14:textId="3C23A2B4" w:rsidR="0065441D" w:rsidRDefault="0065441D" w:rsidP="0065441D">
      <w:pPr>
        <w:spacing w:after="0" w:line="240" w:lineRule="auto"/>
        <w:rPr>
          <w:b/>
          <w:sz w:val="24"/>
          <w:szCs w:val="24"/>
        </w:rPr>
      </w:pPr>
      <w:r>
        <w:rPr>
          <w:b/>
          <w:sz w:val="24"/>
          <w:szCs w:val="24"/>
        </w:rPr>
        <w:t>VI. Executive Committee Reports</w:t>
      </w:r>
    </w:p>
    <w:p w14:paraId="0E505D9A" w14:textId="59900DBF" w:rsidR="0065441D" w:rsidRDefault="0065441D" w:rsidP="00A61550">
      <w:pPr>
        <w:pStyle w:val="ListParagraph"/>
        <w:numPr>
          <w:ilvl w:val="0"/>
          <w:numId w:val="2"/>
        </w:numPr>
        <w:spacing w:after="0" w:line="240" w:lineRule="auto"/>
        <w:rPr>
          <w:sz w:val="24"/>
          <w:szCs w:val="24"/>
        </w:rPr>
      </w:pPr>
      <w:r>
        <w:rPr>
          <w:sz w:val="24"/>
          <w:szCs w:val="24"/>
        </w:rPr>
        <w:t xml:space="preserve">President – Deepthi Varghese </w:t>
      </w:r>
    </w:p>
    <w:p w14:paraId="161F6AE3" w14:textId="22B3D3DC" w:rsidR="00AB78B3" w:rsidRDefault="00AB78B3" w:rsidP="00A61550">
      <w:pPr>
        <w:pStyle w:val="ListParagraph"/>
        <w:numPr>
          <w:ilvl w:val="1"/>
          <w:numId w:val="2"/>
        </w:numPr>
        <w:spacing w:after="0" w:line="240" w:lineRule="auto"/>
        <w:rPr>
          <w:sz w:val="24"/>
          <w:szCs w:val="24"/>
        </w:rPr>
      </w:pPr>
      <w:r>
        <w:rPr>
          <w:sz w:val="24"/>
          <w:szCs w:val="24"/>
        </w:rPr>
        <w:t xml:space="preserve">Tax </w:t>
      </w:r>
      <w:r w:rsidR="007F7A4E">
        <w:rPr>
          <w:sz w:val="24"/>
          <w:szCs w:val="24"/>
        </w:rPr>
        <w:t>Reform Bill</w:t>
      </w:r>
      <w:r w:rsidR="006A7B3D">
        <w:rPr>
          <w:sz w:val="24"/>
          <w:szCs w:val="24"/>
        </w:rPr>
        <w:t xml:space="preserve"> </w:t>
      </w:r>
    </w:p>
    <w:p w14:paraId="18918BFB" w14:textId="06100D61" w:rsidR="006A7B3D" w:rsidRDefault="006A7B3D" w:rsidP="00A61550">
      <w:pPr>
        <w:pStyle w:val="ListParagraph"/>
        <w:numPr>
          <w:ilvl w:val="2"/>
          <w:numId w:val="2"/>
        </w:numPr>
        <w:spacing w:after="0" w:line="240" w:lineRule="auto"/>
        <w:rPr>
          <w:sz w:val="24"/>
          <w:szCs w:val="24"/>
        </w:rPr>
      </w:pPr>
      <w:r>
        <w:rPr>
          <w:sz w:val="24"/>
          <w:szCs w:val="24"/>
        </w:rPr>
        <w:t xml:space="preserve">The purpose of Deepthi’s email was to create awareness </w:t>
      </w:r>
      <w:r w:rsidR="00E53B4D">
        <w:rPr>
          <w:sz w:val="24"/>
          <w:szCs w:val="24"/>
        </w:rPr>
        <w:t xml:space="preserve">of this bill, which if passed in its current form, would create a huge detriment to the financial health of the entire graduate student population, not to mention many other populations that would be be negatively affected by this. </w:t>
      </w:r>
    </w:p>
    <w:p w14:paraId="4D87DB9A" w14:textId="0195E671" w:rsidR="001A5BDC" w:rsidRDefault="004C6618" w:rsidP="00A61550">
      <w:pPr>
        <w:pStyle w:val="ListParagraph"/>
        <w:numPr>
          <w:ilvl w:val="2"/>
          <w:numId w:val="2"/>
        </w:numPr>
        <w:spacing w:after="0" w:line="240" w:lineRule="auto"/>
        <w:rPr>
          <w:sz w:val="24"/>
          <w:szCs w:val="24"/>
        </w:rPr>
      </w:pPr>
      <w:r>
        <w:rPr>
          <w:sz w:val="24"/>
          <w:szCs w:val="24"/>
        </w:rPr>
        <w:t>The most impactful thing we can do is to reach out to and contact our respective state representatives and senators to voice our concerns and plea to not pass this bill.</w:t>
      </w:r>
    </w:p>
    <w:p w14:paraId="04C5FA2D" w14:textId="1F37E274" w:rsidR="00F34C7A" w:rsidRDefault="00AB78B3" w:rsidP="00A61550">
      <w:pPr>
        <w:pStyle w:val="ListParagraph"/>
        <w:numPr>
          <w:ilvl w:val="1"/>
          <w:numId w:val="2"/>
        </w:numPr>
        <w:spacing w:after="0" w:line="240" w:lineRule="auto"/>
        <w:rPr>
          <w:sz w:val="24"/>
          <w:szCs w:val="24"/>
        </w:rPr>
      </w:pPr>
      <w:r>
        <w:rPr>
          <w:sz w:val="24"/>
          <w:szCs w:val="24"/>
        </w:rPr>
        <w:t xml:space="preserve">Graduate </w:t>
      </w:r>
      <w:r w:rsidR="007F7A4E">
        <w:rPr>
          <w:sz w:val="24"/>
          <w:szCs w:val="24"/>
        </w:rPr>
        <w:t>Student S</w:t>
      </w:r>
      <w:r>
        <w:rPr>
          <w:sz w:val="24"/>
          <w:szCs w:val="24"/>
        </w:rPr>
        <w:t>ymposium</w:t>
      </w:r>
    </w:p>
    <w:p w14:paraId="6EB63326" w14:textId="1E17294A" w:rsidR="004C6618" w:rsidRDefault="004C6618" w:rsidP="00A61550">
      <w:pPr>
        <w:pStyle w:val="ListParagraph"/>
        <w:numPr>
          <w:ilvl w:val="2"/>
          <w:numId w:val="2"/>
        </w:numPr>
        <w:spacing w:after="0" w:line="240" w:lineRule="auto"/>
        <w:rPr>
          <w:sz w:val="24"/>
          <w:szCs w:val="24"/>
        </w:rPr>
      </w:pPr>
      <w:r>
        <w:rPr>
          <w:sz w:val="24"/>
          <w:szCs w:val="24"/>
        </w:rPr>
        <w:t>The date for this Symposium is set for March 8</w:t>
      </w:r>
      <w:r w:rsidRPr="004C6618">
        <w:rPr>
          <w:sz w:val="24"/>
          <w:szCs w:val="24"/>
          <w:vertAlign w:val="superscript"/>
        </w:rPr>
        <w:t>th</w:t>
      </w:r>
      <w:r>
        <w:rPr>
          <w:sz w:val="24"/>
          <w:szCs w:val="24"/>
        </w:rPr>
        <w:t xml:space="preserve">, 2018. </w:t>
      </w:r>
    </w:p>
    <w:p w14:paraId="300DD7A9" w14:textId="5C98EBFD" w:rsidR="004C6618" w:rsidRDefault="004C6618" w:rsidP="00A61550">
      <w:pPr>
        <w:pStyle w:val="ListParagraph"/>
        <w:numPr>
          <w:ilvl w:val="2"/>
          <w:numId w:val="2"/>
        </w:numPr>
        <w:spacing w:after="0" w:line="240" w:lineRule="auto"/>
        <w:rPr>
          <w:sz w:val="24"/>
          <w:szCs w:val="24"/>
        </w:rPr>
      </w:pPr>
      <w:r>
        <w:rPr>
          <w:sz w:val="24"/>
          <w:szCs w:val="24"/>
        </w:rPr>
        <w:t>The email notification for Call for Papers will be sent out on December 1</w:t>
      </w:r>
      <w:r w:rsidRPr="004C6618">
        <w:rPr>
          <w:sz w:val="24"/>
          <w:szCs w:val="24"/>
          <w:vertAlign w:val="superscript"/>
        </w:rPr>
        <w:t>st</w:t>
      </w:r>
      <w:r>
        <w:rPr>
          <w:sz w:val="24"/>
          <w:szCs w:val="24"/>
        </w:rPr>
        <w:t>.</w:t>
      </w:r>
      <w:r w:rsidR="00096FE8">
        <w:rPr>
          <w:sz w:val="24"/>
          <w:szCs w:val="24"/>
        </w:rPr>
        <w:t xml:space="preserve"> We highly encourage parti</w:t>
      </w:r>
      <w:r w:rsidR="00A240FE">
        <w:rPr>
          <w:sz w:val="24"/>
          <w:szCs w:val="24"/>
        </w:rPr>
        <w:t>cipation.</w:t>
      </w:r>
    </w:p>
    <w:p w14:paraId="3EF56469" w14:textId="39605EF2" w:rsidR="00F65828" w:rsidRDefault="00F65828" w:rsidP="00A61550">
      <w:pPr>
        <w:pStyle w:val="ListParagraph"/>
        <w:numPr>
          <w:ilvl w:val="2"/>
          <w:numId w:val="2"/>
        </w:numPr>
        <w:spacing w:after="0" w:line="240" w:lineRule="auto"/>
        <w:rPr>
          <w:sz w:val="24"/>
          <w:szCs w:val="24"/>
        </w:rPr>
      </w:pPr>
      <w:r>
        <w:rPr>
          <w:sz w:val="24"/>
          <w:szCs w:val="24"/>
        </w:rPr>
        <w:t>Quest</w:t>
      </w:r>
      <w:r w:rsidR="00A240FE">
        <w:rPr>
          <w:sz w:val="24"/>
          <w:szCs w:val="24"/>
        </w:rPr>
        <w:t>ion from Gyuho Sung: How are</w:t>
      </w:r>
      <w:r>
        <w:rPr>
          <w:sz w:val="24"/>
          <w:szCs w:val="24"/>
        </w:rPr>
        <w:t xml:space="preserve"> the judging criteria </w:t>
      </w:r>
      <w:r w:rsidR="00A240FE">
        <w:rPr>
          <w:sz w:val="24"/>
          <w:szCs w:val="24"/>
        </w:rPr>
        <w:t xml:space="preserve">determined </w:t>
      </w:r>
      <w:r>
        <w:rPr>
          <w:sz w:val="24"/>
          <w:szCs w:val="24"/>
        </w:rPr>
        <w:t xml:space="preserve">at this time as I saw that it may be modeled after the 3 Minute Thesis competition? We are still working on carving out the </w:t>
      </w:r>
      <w:r w:rsidR="00327F14">
        <w:rPr>
          <w:sz w:val="24"/>
          <w:szCs w:val="24"/>
        </w:rPr>
        <w:t>details for judging the presentations.</w:t>
      </w:r>
      <w:r w:rsidR="00273BDE">
        <w:rPr>
          <w:sz w:val="24"/>
          <w:szCs w:val="24"/>
        </w:rPr>
        <w:t xml:space="preserve"> Also details on length of presentation, etc. will be communicated in the Call for Papers email. </w:t>
      </w:r>
    </w:p>
    <w:p w14:paraId="64D86328" w14:textId="17347942" w:rsidR="00AB78B3" w:rsidRDefault="00AB78B3" w:rsidP="00A61550">
      <w:pPr>
        <w:pStyle w:val="ListParagraph"/>
        <w:numPr>
          <w:ilvl w:val="1"/>
          <w:numId w:val="2"/>
        </w:numPr>
        <w:spacing w:after="0" w:line="240" w:lineRule="auto"/>
        <w:rPr>
          <w:sz w:val="24"/>
          <w:szCs w:val="24"/>
        </w:rPr>
      </w:pPr>
      <w:r>
        <w:rPr>
          <w:sz w:val="24"/>
          <w:szCs w:val="24"/>
        </w:rPr>
        <w:t xml:space="preserve">Provost </w:t>
      </w:r>
      <w:r w:rsidR="00A240FE">
        <w:rPr>
          <w:sz w:val="24"/>
          <w:szCs w:val="24"/>
        </w:rPr>
        <w:t>S</w:t>
      </w:r>
      <w:r>
        <w:rPr>
          <w:sz w:val="24"/>
          <w:szCs w:val="24"/>
        </w:rPr>
        <w:t>earch</w:t>
      </w:r>
    </w:p>
    <w:p w14:paraId="24672108" w14:textId="59C3F431" w:rsidR="004C6618" w:rsidRDefault="004C6618" w:rsidP="00A61550">
      <w:pPr>
        <w:pStyle w:val="ListParagraph"/>
        <w:numPr>
          <w:ilvl w:val="2"/>
          <w:numId w:val="2"/>
        </w:numPr>
        <w:spacing w:after="0" w:line="240" w:lineRule="auto"/>
        <w:rPr>
          <w:sz w:val="24"/>
          <w:szCs w:val="24"/>
        </w:rPr>
      </w:pPr>
      <w:r>
        <w:rPr>
          <w:sz w:val="24"/>
          <w:szCs w:val="24"/>
        </w:rPr>
        <w:t>The decision for the new Provost has been made and will be announced shortly.</w:t>
      </w:r>
    </w:p>
    <w:p w14:paraId="236AF84A" w14:textId="4D7BD650" w:rsidR="004C6618" w:rsidRDefault="004C6618" w:rsidP="00A61550">
      <w:pPr>
        <w:pStyle w:val="ListParagraph"/>
        <w:numPr>
          <w:ilvl w:val="2"/>
          <w:numId w:val="2"/>
        </w:numPr>
        <w:spacing w:after="0" w:line="240" w:lineRule="auto"/>
        <w:rPr>
          <w:sz w:val="24"/>
          <w:szCs w:val="24"/>
        </w:rPr>
      </w:pPr>
      <w:r>
        <w:rPr>
          <w:sz w:val="24"/>
          <w:szCs w:val="24"/>
        </w:rPr>
        <w:t xml:space="preserve">He/she will not be starting until next fall. </w:t>
      </w:r>
    </w:p>
    <w:p w14:paraId="695B623A" w14:textId="51FFB710" w:rsidR="007F7A4E" w:rsidRDefault="007F7A4E" w:rsidP="00A61550">
      <w:pPr>
        <w:pStyle w:val="ListParagraph"/>
        <w:numPr>
          <w:ilvl w:val="1"/>
          <w:numId w:val="2"/>
        </w:numPr>
        <w:spacing w:after="0" w:line="240" w:lineRule="auto"/>
        <w:rPr>
          <w:sz w:val="24"/>
          <w:szCs w:val="24"/>
        </w:rPr>
      </w:pPr>
      <w:r>
        <w:rPr>
          <w:sz w:val="24"/>
          <w:szCs w:val="24"/>
        </w:rPr>
        <w:t>SEC meeting report</w:t>
      </w:r>
      <w:r w:rsidR="00096FE8">
        <w:rPr>
          <w:sz w:val="24"/>
          <w:szCs w:val="24"/>
        </w:rPr>
        <w:t xml:space="preserve"> – Anything that can be disclosed from this meeting was already discussed by Scott Jordan so we will not repeat them here as to avoid re</w:t>
      </w:r>
      <w:r w:rsidR="001B0AE2">
        <w:rPr>
          <w:sz w:val="24"/>
          <w:szCs w:val="24"/>
        </w:rPr>
        <w:t>dundance</w:t>
      </w:r>
      <w:r w:rsidR="00096FE8">
        <w:rPr>
          <w:sz w:val="24"/>
          <w:szCs w:val="24"/>
        </w:rPr>
        <w:t xml:space="preserve">. </w:t>
      </w:r>
    </w:p>
    <w:p w14:paraId="1DB62503" w14:textId="74B89467" w:rsidR="00AB78B3" w:rsidRDefault="00AB78B3" w:rsidP="00A61550">
      <w:pPr>
        <w:pStyle w:val="ListParagraph"/>
        <w:numPr>
          <w:ilvl w:val="1"/>
          <w:numId w:val="2"/>
        </w:numPr>
        <w:spacing w:after="0" w:line="240" w:lineRule="auto"/>
        <w:rPr>
          <w:sz w:val="24"/>
          <w:szCs w:val="24"/>
        </w:rPr>
      </w:pPr>
      <w:r>
        <w:rPr>
          <w:sz w:val="24"/>
          <w:szCs w:val="24"/>
        </w:rPr>
        <w:t>SFAC budget</w:t>
      </w:r>
      <w:r w:rsidR="00307FFE">
        <w:rPr>
          <w:sz w:val="24"/>
          <w:szCs w:val="24"/>
        </w:rPr>
        <w:t xml:space="preserve"> – </w:t>
      </w:r>
      <w:r w:rsidR="00F92DE4">
        <w:rPr>
          <w:sz w:val="24"/>
          <w:szCs w:val="24"/>
        </w:rPr>
        <w:t xml:space="preserve">We have to present our case for the GSS budget to SFAC soon. </w:t>
      </w:r>
      <w:r w:rsidR="00307FFE">
        <w:rPr>
          <w:sz w:val="24"/>
          <w:szCs w:val="24"/>
        </w:rPr>
        <w:t xml:space="preserve">There is a very real possibility </w:t>
      </w:r>
      <w:r w:rsidR="00F4029E">
        <w:rPr>
          <w:sz w:val="24"/>
          <w:szCs w:val="24"/>
        </w:rPr>
        <w:t xml:space="preserve">that </w:t>
      </w:r>
      <w:r w:rsidR="00F92DE4">
        <w:rPr>
          <w:sz w:val="24"/>
          <w:szCs w:val="24"/>
        </w:rPr>
        <w:t>ou</w:t>
      </w:r>
      <w:r w:rsidR="00705E15">
        <w:rPr>
          <w:sz w:val="24"/>
          <w:szCs w:val="24"/>
        </w:rPr>
        <w:t>r funding will not be renewed due to the high carryover amount left at the end of each fiscal year. We believe that a demonstration of i</w:t>
      </w:r>
      <w:r w:rsidR="00F92DE4">
        <w:rPr>
          <w:sz w:val="24"/>
          <w:szCs w:val="24"/>
        </w:rPr>
        <w:t>ntent to spend</w:t>
      </w:r>
      <w:r w:rsidR="00D3436C">
        <w:rPr>
          <w:sz w:val="24"/>
          <w:szCs w:val="24"/>
        </w:rPr>
        <w:t xml:space="preserve"> the carryover amount will help us in getting the budget approved. To this end, we are proposing to increase the amount for special allocations in the current and future years</w:t>
      </w:r>
      <w:r w:rsidR="00F92DE4">
        <w:rPr>
          <w:sz w:val="24"/>
          <w:szCs w:val="24"/>
        </w:rPr>
        <w:t xml:space="preserve">. </w:t>
      </w:r>
      <w:r w:rsidR="00D3436C">
        <w:rPr>
          <w:sz w:val="24"/>
          <w:szCs w:val="24"/>
        </w:rPr>
        <w:t>The added benefit here is that these funds w</w:t>
      </w:r>
      <w:r w:rsidR="00C359F4">
        <w:rPr>
          <w:sz w:val="24"/>
          <w:szCs w:val="24"/>
        </w:rPr>
        <w:t xml:space="preserve">ill go back </w:t>
      </w:r>
      <w:r w:rsidR="00D3436C">
        <w:rPr>
          <w:sz w:val="24"/>
          <w:szCs w:val="24"/>
        </w:rPr>
        <w:t xml:space="preserve">to our account </w:t>
      </w:r>
      <w:r w:rsidR="00C359F4">
        <w:rPr>
          <w:sz w:val="24"/>
          <w:szCs w:val="24"/>
        </w:rPr>
        <w:t>if</w:t>
      </w:r>
      <w:r w:rsidR="00D3436C">
        <w:rPr>
          <w:sz w:val="24"/>
          <w:szCs w:val="24"/>
        </w:rPr>
        <w:t xml:space="preserve"> they aren’t</w:t>
      </w:r>
      <w:r w:rsidR="00A24010">
        <w:rPr>
          <w:sz w:val="24"/>
          <w:szCs w:val="24"/>
        </w:rPr>
        <w:t xml:space="preserve"> spent</w:t>
      </w:r>
      <w:r w:rsidR="00D3436C">
        <w:rPr>
          <w:sz w:val="24"/>
          <w:szCs w:val="24"/>
        </w:rPr>
        <w:t xml:space="preserve"> by the end of each year</w:t>
      </w:r>
      <w:r w:rsidR="00C359F4">
        <w:rPr>
          <w:sz w:val="24"/>
          <w:szCs w:val="24"/>
        </w:rPr>
        <w:t xml:space="preserve">. </w:t>
      </w:r>
    </w:p>
    <w:p w14:paraId="7650AB5F" w14:textId="77777777" w:rsidR="00F92DE4" w:rsidRDefault="00F92DE4" w:rsidP="00F92DE4">
      <w:pPr>
        <w:spacing w:after="0" w:line="240" w:lineRule="auto"/>
        <w:ind w:left="1440"/>
        <w:rPr>
          <w:sz w:val="24"/>
          <w:szCs w:val="24"/>
        </w:rPr>
      </w:pPr>
    </w:p>
    <w:p w14:paraId="0FCB5127" w14:textId="1D97F2EB" w:rsidR="00F92DE4" w:rsidRDefault="00D3436C" w:rsidP="00F92DE4">
      <w:pPr>
        <w:spacing w:after="0" w:line="240" w:lineRule="auto"/>
        <w:ind w:left="1440"/>
        <w:rPr>
          <w:sz w:val="24"/>
          <w:szCs w:val="24"/>
        </w:rPr>
      </w:pPr>
      <w:r>
        <w:rPr>
          <w:sz w:val="24"/>
          <w:szCs w:val="24"/>
        </w:rPr>
        <w:lastRenderedPageBreak/>
        <w:t>Motion to pass the proposal for the SFAC budget as shown was started by Kevin Boyd.</w:t>
      </w:r>
      <w:r w:rsidR="00F92DE4">
        <w:rPr>
          <w:sz w:val="24"/>
          <w:szCs w:val="24"/>
        </w:rPr>
        <w:t xml:space="preserve"> </w:t>
      </w:r>
      <w:r>
        <w:rPr>
          <w:sz w:val="24"/>
          <w:szCs w:val="24"/>
        </w:rPr>
        <w:t>It was seconded by Shannon Mooney and u</w:t>
      </w:r>
      <w:r w:rsidR="005C30CC">
        <w:rPr>
          <w:sz w:val="24"/>
          <w:szCs w:val="24"/>
        </w:rPr>
        <w:t>nanimously</w:t>
      </w:r>
      <w:r>
        <w:rPr>
          <w:sz w:val="24"/>
          <w:szCs w:val="24"/>
        </w:rPr>
        <w:t xml:space="preserve"> approved by the Senate.</w:t>
      </w:r>
    </w:p>
    <w:p w14:paraId="12F5AF3E" w14:textId="77777777" w:rsidR="00F92DE4" w:rsidRPr="00F92DE4" w:rsidRDefault="00F92DE4" w:rsidP="00F92DE4">
      <w:pPr>
        <w:spacing w:after="0" w:line="240" w:lineRule="auto"/>
        <w:rPr>
          <w:sz w:val="24"/>
          <w:szCs w:val="24"/>
        </w:rPr>
      </w:pPr>
    </w:p>
    <w:p w14:paraId="738FE016" w14:textId="5B77ACAE" w:rsidR="007F7A4E" w:rsidRDefault="007F7A4E" w:rsidP="00A61550">
      <w:pPr>
        <w:pStyle w:val="ListParagraph"/>
        <w:numPr>
          <w:ilvl w:val="1"/>
          <w:numId w:val="2"/>
        </w:numPr>
        <w:spacing w:after="0" w:line="240" w:lineRule="auto"/>
        <w:rPr>
          <w:sz w:val="24"/>
          <w:szCs w:val="24"/>
        </w:rPr>
      </w:pPr>
      <w:r>
        <w:rPr>
          <w:sz w:val="24"/>
          <w:szCs w:val="24"/>
        </w:rPr>
        <w:t>Posting Policy Committee meeting report</w:t>
      </w:r>
      <w:r w:rsidR="008D6ACF">
        <w:rPr>
          <w:sz w:val="24"/>
          <w:szCs w:val="24"/>
        </w:rPr>
        <w:t xml:space="preserve"> - Deepthi and Chau attended this meeting and learned that a few changes were made to the Posting Policy at UConn, namely that snow paint and spray chalk are not allowed.</w:t>
      </w:r>
    </w:p>
    <w:p w14:paraId="1582E4CB" w14:textId="5CCA41DE" w:rsidR="0065441D" w:rsidRDefault="0065441D" w:rsidP="00A61550">
      <w:pPr>
        <w:pStyle w:val="ListParagraph"/>
        <w:numPr>
          <w:ilvl w:val="0"/>
          <w:numId w:val="2"/>
        </w:numPr>
        <w:spacing w:after="0" w:line="240" w:lineRule="auto"/>
        <w:rPr>
          <w:sz w:val="24"/>
          <w:szCs w:val="24"/>
        </w:rPr>
      </w:pPr>
      <w:r>
        <w:rPr>
          <w:sz w:val="24"/>
          <w:szCs w:val="24"/>
        </w:rPr>
        <w:t>Vice President – Vignesh Vasu</w:t>
      </w:r>
    </w:p>
    <w:p w14:paraId="28BE8B8F" w14:textId="4C8E3062" w:rsidR="00AB78B3" w:rsidRDefault="007F7A4E" w:rsidP="00A61550">
      <w:pPr>
        <w:pStyle w:val="ListParagraph"/>
        <w:numPr>
          <w:ilvl w:val="1"/>
          <w:numId w:val="2"/>
        </w:numPr>
        <w:spacing w:after="0" w:line="240" w:lineRule="auto"/>
        <w:rPr>
          <w:sz w:val="24"/>
          <w:szCs w:val="24"/>
        </w:rPr>
      </w:pPr>
      <w:r>
        <w:rPr>
          <w:sz w:val="24"/>
          <w:szCs w:val="24"/>
        </w:rPr>
        <w:t>Government Relations C</w:t>
      </w:r>
      <w:r w:rsidR="00AB78B3">
        <w:rPr>
          <w:sz w:val="24"/>
          <w:szCs w:val="24"/>
        </w:rPr>
        <w:t>ommittee</w:t>
      </w:r>
      <w:r>
        <w:rPr>
          <w:sz w:val="24"/>
          <w:szCs w:val="24"/>
        </w:rPr>
        <w:t xml:space="preserve"> meeting report</w:t>
      </w:r>
      <w:r w:rsidR="008D6ACF">
        <w:rPr>
          <w:sz w:val="24"/>
          <w:szCs w:val="24"/>
        </w:rPr>
        <w:t xml:space="preserve"> – The Government Relations Committee met for the first time and </w:t>
      </w:r>
      <w:r w:rsidR="00FF1ED2">
        <w:rPr>
          <w:sz w:val="24"/>
          <w:szCs w:val="24"/>
        </w:rPr>
        <w:t>worked on a statement regarding the new Tax Bill proposed by Congress. This statement was sent out by Deepthi through the GSS Grad Student Listserv earlier this week.</w:t>
      </w:r>
    </w:p>
    <w:p w14:paraId="22593DD9" w14:textId="5AD00726" w:rsidR="007F7A4E" w:rsidRDefault="007F7A4E" w:rsidP="00A61550">
      <w:pPr>
        <w:pStyle w:val="ListParagraph"/>
        <w:numPr>
          <w:ilvl w:val="1"/>
          <w:numId w:val="2"/>
        </w:numPr>
        <w:spacing w:after="0" w:line="240" w:lineRule="auto"/>
        <w:rPr>
          <w:sz w:val="24"/>
          <w:szCs w:val="24"/>
        </w:rPr>
      </w:pPr>
      <w:r>
        <w:rPr>
          <w:sz w:val="24"/>
          <w:szCs w:val="24"/>
        </w:rPr>
        <w:t>University Senate meeting report</w:t>
      </w:r>
      <w:r w:rsidR="00A31555">
        <w:rPr>
          <w:sz w:val="24"/>
          <w:szCs w:val="24"/>
        </w:rPr>
        <w:t xml:space="preserve"> </w:t>
      </w:r>
    </w:p>
    <w:p w14:paraId="746B7E0F" w14:textId="05E30475" w:rsidR="00A31555" w:rsidRDefault="00FF1ED2" w:rsidP="00A61550">
      <w:pPr>
        <w:pStyle w:val="ListParagraph"/>
        <w:numPr>
          <w:ilvl w:val="2"/>
          <w:numId w:val="2"/>
        </w:numPr>
        <w:spacing w:after="0" w:line="240" w:lineRule="auto"/>
        <w:rPr>
          <w:sz w:val="24"/>
          <w:szCs w:val="24"/>
        </w:rPr>
      </w:pPr>
      <w:r>
        <w:rPr>
          <w:sz w:val="24"/>
          <w:szCs w:val="24"/>
        </w:rPr>
        <w:t xml:space="preserve">The </w:t>
      </w:r>
      <w:r w:rsidR="00A31555">
        <w:rPr>
          <w:sz w:val="24"/>
          <w:szCs w:val="24"/>
        </w:rPr>
        <w:t>Metanoia topic for next semester will be “The Environment”.</w:t>
      </w:r>
    </w:p>
    <w:p w14:paraId="76CF1E75" w14:textId="712EC2B6" w:rsidR="00A31555" w:rsidRDefault="00A31555" w:rsidP="00A61550">
      <w:pPr>
        <w:pStyle w:val="ListParagraph"/>
        <w:numPr>
          <w:ilvl w:val="2"/>
          <w:numId w:val="2"/>
        </w:numPr>
        <w:spacing w:after="0" w:line="240" w:lineRule="auto"/>
        <w:rPr>
          <w:sz w:val="24"/>
          <w:szCs w:val="24"/>
        </w:rPr>
      </w:pPr>
      <w:r>
        <w:rPr>
          <w:sz w:val="24"/>
          <w:szCs w:val="24"/>
        </w:rPr>
        <w:t>Another major topic of discussion on</w:t>
      </w:r>
      <w:r w:rsidR="009E614E">
        <w:rPr>
          <w:sz w:val="24"/>
          <w:szCs w:val="24"/>
        </w:rPr>
        <w:t xml:space="preserve"> campus was diversity on campus and how to even out the number of male and female faculty and staff. </w:t>
      </w:r>
      <w:r w:rsidR="00FF1ED2">
        <w:rPr>
          <w:sz w:val="24"/>
          <w:szCs w:val="24"/>
        </w:rPr>
        <w:t xml:space="preserve">Suggestions and comments were made but no solid actions were decided at that time. </w:t>
      </w:r>
    </w:p>
    <w:p w14:paraId="3BEDC111" w14:textId="0C5C62FB" w:rsidR="00F34C7A" w:rsidRPr="007135B2" w:rsidRDefault="007135B2" w:rsidP="00A61550">
      <w:pPr>
        <w:pStyle w:val="ListParagraph"/>
        <w:numPr>
          <w:ilvl w:val="1"/>
          <w:numId w:val="2"/>
        </w:numPr>
        <w:spacing w:after="0" w:line="240" w:lineRule="auto"/>
        <w:rPr>
          <w:sz w:val="24"/>
          <w:szCs w:val="24"/>
        </w:rPr>
      </w:pPr>
      <w:r>
        <w:rPr>
          <w:sz w:val="24"/>
          <w:szCs w:val="24"/>
        </w:rPr>
        <w:t xml:space="preserve">External Committee </w:t>
      </w:r>
      <w:r w:rsidR="008D6ACF">
        <w:rPr>
          <w:sz w:val="24"/>
          <w:szCs w:val="24"/>
        </w:rPr>
        <w:t>–</w:t>
      </w:r>
      <w:r w:rsidR="00FF1ED2">
        <w:rPr>
          <w:sz w:val="24"/>
          <w:szCs w:val="24"/>
        </w:rPr>
        <w:t xml:space="preserve"> </w:t>
      </w:r>
      <w:r w:rsidR="008D6ACF">
        <w:rPr>
          <w:sz w:val="24"/>
          <w:szCs w:val="24"/>
        </w:rPr>
        <w:t xml:space="preserve">Irio Schiano </w:t>
      </w:r>
      <w:r w:rsidR="00FF1ED2">
        <w:rPr>
          <w:sz w:val="24"/>
          <w:szCs w:val="24"/>
        </w:rPr>
        <w:t xml:space="preserve">has volunteered to be the GSS representative for the </w:t>
      </w:r>
      <w:r w:rsidR="00F34C7A" w:rsidRPr="007135B2">
        <w:rPr>
          <w:rFonts w:cs="Times New Roman"/>
          <w:sz w:val="24"/>
          <w:szCs w:val="24"/>
        </w:rPr>
        <w:t>Univers</w:t>
      </w:r>
      <w:r w:rsidR="00FF1ED2">
        <w:rPr>
          <w:rFonts w:cs="Times New Roman"/>
          <w:sz w:val="24"/>
          <w:szCs w:val="24"/>
        </w:rPr>
        <w:t xml:space="preserve">ity Senate Diversity Committee. </w:t>
      </w:r>
      <w:r w:rsidR="00FE294F">
        <w:rPr>
          <w:rFonts w:cs="Times New Roman"/>
          <w:sz w:val="24"/>
          <w:szCs w:val="24"/>
        </w:rPr>
        <w:t xml:space="preserve">Irio </w:t>
      </w:r>
      <w:r w:rsidR="00FF1ED2">
        <w:rPr>
          <w:rFonts w:cs="Times New Roman"/>
          <w:sz w:val="24"/>
          <w:szCs w:val="24"/>
        </w:rPr>
        <w:t>is from the department of</w:t>
      </w:r>
      <w:r w:rsidR="00FE294F">
        <w:rPr>
          <w:rFonts w:cs="Times New Roman"/>
          <w:sz w:val="24"/>
          <w:szCs w:val="24"/>
        </w:rPr>
        <w:t xml:space="preserve"> PNB. </w:t>
      </w:r>
    </w:p>
    <w:p w14:paraId="5DF6B6A8" w14:textId="58BFE01E" w:rsidR="0065441D" w:rsidRPr="00F34C7A" w:rsidRDefault="0065441D" w:rsidP="00A61550">
      <w:pPr>
        <w:pStyle w:val="ListParagraph"/>
        <w:numPr>
          <w:ilvl w:val="0"/>
          <w:numId w:val="2"/>
        </w:numPr>
        <w:spacing w:after="0" w:line="240" w:lineRule="auto"/>
        <w:rPr>
          <w:rFonts w:cs="Times New Roman"/>
          <w:sz w:val="24"/>
          <w:szCs w:val="24"/>
        </w:rPr>
      </w:pPr>
      <w:r w:rsidRPr="00F34C7A">
        <w:rPr>
          <w:rFonts w:cs="Times New Roman"/>
          <w:sz w:val="24"/>
          <w:szCs w:val="24"/>
        </w:rPr>
        <w:t>Treasurer – Justin Fang</w:t>
      </w:r>
    </w:p>
    <w:p w14:paraId="2077C2EA" w14:textId="7E0A393E" w:rsidR="00F7453B" w:rsidRPr="00F7453B" w:rsidRDefault="00F7453B" w:rsidP="00A61550">
      <w:pPr>
        <w:pStyle w:val="ListParagraph"/>
        <w:numPr>
          <w:ilvl w:val="1"/>
          <w:numId w:val="2"/>
        </w:numPr>
        <w:spacing w:after="0" w:line="240" w:lineRule="auto"/>
        <w:rPr>
          <w:sz w:val="24"/>
          <w:szCs w:val="24"/>
        </w:rPr>
      </w:pPr>
      <w:r>
        <w:rPr>
          <w:sz w:val="24"/>
          <w:szCs w:val="24"/>
        </w:rPr>
        <w:t>IFTSA exorbitant cost per person warning</w:t>
      </w:r>
      <w:r w:rsidR="0038758A">
        <w:rPr>
          <w:sz w:val="24"/>
          <w:szCs w:val="24"/>
        </w:rPr>
        <w:t xml:space="preserve">: While the budget for IFTSA was approved by GSS previously, the actual attendance was extremely low in comparison to the anticipated attendance, making the cost per person exorbitantly high. Let this be a warning to IFTSA and all other Tier II organizations funded by GSS that attendance at events should be close to that of the anticipated attendance as decisions for approving budgets are significantly influenced by the cost per person. GSS has the right to revoke the original approved funding and only fund the number of people attending if this value is significantly different than the anticipated amount. </w:t>
      </w:r>
    </w:p>
    <w:p w14:paraId="11D6DC46" w14:textId="42710624" w:rsidR="00AB78B3" w:rsidRPr="00F7453B" w:rsidRDefault="007F7A4E" w:rsidP="00A61550">
      <w:pPr>
        <w:pStyle w:val="ListParagraph"/>
        <w:numPr>
          <w:ilvl w:val="1"/>
          <w:numId w:val="2"/>
        </w:numPr>
        <w:spacing w:after="0" w:line="240" w:lineRule="auto"/>
        <w:rPr>
          <w:sz w:val="24"/>
          <w:szCs w:val="24"/>
        </w:rPr>
      </w:pPr>
      <w:r>
        <w:rPr>
          <w:rFonts w:cs="Times New Roman"/>
          <w:color w:val="000000" w:themeColor="text1"/>
          <w:sz w:val="24"/>
          <w:szCs w:val="24"/>
        </w:rPr>
        <w:t>Finance C</w:t>
      </w:r>
      <w:r w:rsidR="00AB78B3">
        <w:rPr>
          <w:rFonts w:cs="Times New Roman"/>
          <w:color w:val="000000" w:themeColor="text1"/>
          <w:sz w:val="24"/>
          <w:szCs w:val="24"/>
        </w:rPr>
        <w:t>ommittee meetings</w:t>
      </w:r>
      <w:r w:rsidR="00F7453B">
        <w:rPr>
          <w:rFonts w:cs="Times New Roman"/>
          <w:color w:val="000000" w:themeColor="text1"/>
          <w:sz w:val="24"/>
          <w:szCs w:val="24"/>
        </w:rPr>
        <w:t>:</w:t>
      </w:r>
    </w:p>
    <w:p w14:paraId="12799BF6" w14:textId="3C937689" w:rsidR="00F7453B" w:rsidRPr="007F7A4E" w:rsidRDefault="0038758A" w:rsidP="00A61550">
      <w:pPr>
        <w:pStyle w:val="ListParagraph"/>
        <w:numPr>
          <w:ilvl w:val="2"/>
          <w:numId w:val="2"/>
        </w:numPr>
        <w:spacing w:after="0" w:line="240" w:lineRule="auto"/>
        <w:rPr>
          <w:sz w:val="24"/>
          <w:szCs w:val="24"/>
        </w:rPr>
      </w:pPr>
      <w:r>
        <w:rPr>
          <w:rFonts w:cs="Times New Roman"/>
          <w:color w:val="000000" w:themeColor="text1"/>
          <w:sz w:val="24"/>
          <w:szCs w:val="24"/>
        </w:rPr>
        <w:t xml:space="preserve">One of the reimbursement requests from </w:t>
      </w:r>
      <w:r w:rsidR="00F7453B">
        <w:rPr>
          <w:rFonts w:cs="Times New Roman"/>
          <w:color w:val="000000" w:themeColor="text1"/>
          <w:sz w:val="24"/>
          <w:szCs w:val="24"/>
        </w:rPr>
        <w:t xml:space="preserve">SACNAS </w:t>
      </w:r>
      <w:r>
        <w:rPr>
          <w:rFonts w:cs="Times New Roman"/>
          <w:color w:val="000000" w:themeColor="text1"/>
          <w:sz w:val="24"/>
          <w:szCs w:val="24"/>
        </w:rPr>
        <w:t xml:space="preserve">was </w:t>
      </w:r>
      <w:r w:rsidR="00F7453B">
        <w:rPr>
          <w:rFonts w:cs="Times New Roman"/>
          <w:color w:val="000000" w:themeColor="text1"/>
          <w:sz w:val="24"/>
          <w:szCs w:val="24"/>
        </w:rPr>
        <w:t>missing</w:t>
      </w:r>
      <w:r>
        <w:rPr>
          <w:rFonts w:cs="Times New Roman"/>
          <w:color w:val="000000" w:themeColor="text1"/>
          <w:sz w:val="24"/>
          <w:szCs w:val="24"/>
        </w:rPr>
        <w:t xml:space="preserve"> the original receipt. The contact was able to provide a </w:t>
      </w:r>
      <w:r w:rsidR="00F7453B">
        <w:rPr>
          <w:rFonts w:cs="Times New Roman"/>
          <w:color w:val="000000" w:themeColor="text1"/>
          <w:sz w:val="24"/>
          <w:szCs w:val="24"/>
        </w:rPr>
        <w:t>copy</w:t>
      </w:r>
      <w:r>
        <w:rPr>
          <w:rFonts w:cs="Times New Roman"/>
          <w:color w:val="000000" w:themeColor="text1"/>
          <w:sz w:val="24"/>
          <w:szCs w:val="24"/>
        </w:rPr>
        <w:t xml:space="preserve"> of the receipt. The finance committee</w:t>
      </w:r>
      <w:r w:rsidR="00F7453B">
        <w:rPr>
          <w:rFonts w:cs="Times New Roman"/>
          <w:color w:val="000000" w:themeColor="text1"/>
          <w:sz w:val="24"/>
          <w:szCs w:val="24"/>
        </w:rPr>
        <w:t xml:space="preserve"> </w:t>
      </w:r>
      <w:r>
        <w:rPr>
          <w:rFonts w:cs="Times New Roman"/>
          <w:color w:val="000000" w:themeColor="text1"/>
          <w:sz w:val="24"/>
          <w:szCs w:val="24"/>
        </w:rPr>
        <w:t xml:space="preserve">voted to </w:t>
      </w:r>
      <w:r w:rsidR="00F7453B">
        <w:rPr>
          <w:rFonts w:cs="Times New Roman"/>
          <w:color w:val="000000" w:themeColor="text1"/>
          <w:sz w:val="24"/>
          <w:szCs w:val="24"/>
        </w:rPr>
        <w:t>approve</w:t>
      </w:r>
      <w:r>
        <w:rPr>
          <w:rFonts w:cs="Times New Roman"/>
          <w:color w:val="000000" w:themeColor="text1"/>
          <w:sz w:val="24"/>
          <w:szCs w:val="24"/>
        </w:rPr>
        <w:t xml:space="preserve"> their reimbursement request anyway because the request was submitted this past January. Had they been told earlier of the missing original receipt, they may have been able to locate it. </w:t>
      </w:r>
    </w:p>
    <w:p w14:paraId="13C7E6EC" w14:textId="7D8079D4" w:rsidR="007F7A4E" w:rsidRPr="00F7453B" w:rsidRDefault="007F7A4E" w:rsidP="00A61550">
      <w:pPr>
        <w:pStyle w:val="ListParagraph"/>
        <w:numPr>
          <w:ilvl w:val="2"/>
          <w:numId w:val="2"/>
        </w:numPr>
        <w:spacing w:after="0" w:line="240" w:lineRule="auto"/>
        <w:rPr>
          <w:sz w:val="24"/>
          <w:szCs w:val="24"/>
        </w:rPr>
      </w:pPr>
      <w:r>
        <w:rPr>
          <w:rFonts w:cs="Times New Roman"/>
          <w:color w:val="000000" w:themeColor="text1"/>
          <w:sz w:val="24"/>
          <w:szCs w:val="24"/>
        </w:rPr>
        <w:t>EGSA intra-budget switch</w:t>
      </w:r>
      <w:r w:rsidR="003763FF">
        <w:rPr>
          <w:rFonts w:cs="Times New Roman"/>
          <w:color w:val="000000" w:themeColor="text1"/>
          <w:sz w:val="24"/>
          <w:szCs w:val="24"/>
        </w:rPr>
        <w:t xml:space="preserve"> – EGSA requested to switch some funds from one event to another (exceeding the allowed 10%) in order to pay for an honorarium that cost $1500. The Executive Committee voted against this to discourage further honorariums exceeding $500. Furthermore, </w:t>
      </w:r>
      <w:r w:rsidR="003763FF">
        <w:rPr>
          <w:rFonts w:cs="Times New Roman"/>
          <w:color w:val="000000" w:themeColor="text1"/>
          <w:sz w:val="24"/>
          <w:szCs w:val="24"/>
        </w:rPr>
        <w:lastRenderedPageBreak/>
        <w:t xml:space="preserve">attendance at the event was low (&lt;15 grad students) and does not justify such an exorbitant expenditure.   </w:t>
      </w:r>
    </w:p>
    <w:p w14:paraId="7B1327AC" w14:textId="53C95DD8" w:rsidR="00F7453B" w:rsidRPr="00F7453B" w:rsidRDefault="00F7453B" w:rsidP="00A61550">
      <w:pPr>
        <w:pStyle w:val="ListParagraph"/>
        <w:numPr>
          <w:ilvl w:val="1"/>
          <w:numId w:val="2"/>
        </w:numPr>
        <w:spacing w:after="0" w:line="240" w:lineRule="auto"/>
        <w:rPr>
          <w:sz w:val="24"/>
          <w:szCs w:val="24"/>
        </w:rPr>
      </w:pPr>
      <w:r>
        <w:rPr>
          <w:rFonts w:cs="Times New Roman"/>
          <w:color w:val="000000" w:themeColor="text1"/>
          <w:sz w:val="24"/>
          <w:szCs w:val="24"/>
        </w:rPr>
        <w:t>GBA Special Allocation Request for $750</w:t>
      </w:r>
      <w:r w:rsidR="003763FF">
        <w:rPr>
          <w:rFonts w:cs="Times New Roman"/>
          <w:color w:val="000000" w:themeColor="text1"/>
          <w:sz w:val="24"/>
          <w:szCs w:val="24"/>
        </w:rPr>
        <w:t xml:space="preserve"> – This will be brought up during New Business. </w:t>
      </w:r>
    </w:p>
    <w:p w14:paraId="37ED1313" w14:textId="5EE9D139" w:rsidR="00F7453B" w:rsidRPr="00F7453B" w:rsidRDefault="003763FF" w:rsidP="00A61550">
      <w:pPr>
        <w:pStyle w:val="ListParagraph"/>
        <w:numPr>
          <w:ilvl w:val="1"/>
          <w:numId w:val="2"/>
        </w:numPr>
        <w:spacing w:after="0" w:line="240" w:lineRule="auto"/>
        <w:rPr>
          <w:sz w:val="24"/>
          <w:szCs w:val="24"/>
        </w:rPr>
      </w:pPr>
      <w:r>
        <w:rPr>
          <w:rFonts w:cs="Times New Roman"/>
          <w:color w:val="000000" w:themeColor="text1"/>
          <w:sz w:val="24"/>
          <w:szCs w:val="24"/>
        </w:rPr>
        <w:t>Justin would like to notify the Senate that he will forgo any pending r</w:t>
      </w:r>
      <w:r w:rsidR="00F7453B">
        <w:rPr>
          <w:rFonts w:cs="Times New Roman"/>
          <w:color w:val="000000" w:themeColor="text1"/>
          <w:sz w:val="24"/>
          <w:szCs w:val="24"/>
        </w:rPr>
        <w:t>eimbursement</w:t>
      </w:r>
      <w:r>
        <w:rPr>
          <w:rFonts w:cs="Times New Roman"/>
          <w:color w:val="000000" w:themeColor="text1"/>
          <w:sz w:val="24"/>
          <w:szCs w:val="24"/>
        </w:rPr>
        <w:t xml:space="preserve">s from the previous fiscal year 16-17 which remain incomplete after the date of </w:t>
      </w:r>
      <w:r w:rsidR="00F7453B">
        <w:rPr>
          <w:rFonts w:cs="Times New Roman"/>
          <w:color w:val="000000" w:themeColor="text1"/>
          <w:sz w:val="24"/>
          <w:szCs w:val="24"/>
        </w:rPr>
        <w:t>January 31</w:t>
      </w:r>
      <w:r w:rsidR="00F7453B" w:rsidRPr="00F7453B">
        <w:rPr>
          <w:rFonts w:cs="Times New Roman"/>
          <w:color w:val="000000" w:themeColor="text1"/>
          <w:sz w:val="24"/>
          <w:szCs w:val="24"/>
          <w:vertAlign w:val="superscript"/>
        </w:rPr>
        <w:t>st</w:t>
      </w:r>
      <w:r>
        <w:rPr>
          <w:rFonts w:cs="Times New Roman"/>
          <w:color w:val="000000" w:themeColor="text1"/>
          <w:sz w:val="24"/>
          <w:szCs w:val="24"/>
        </w:rPr>
        <w:t xml:space="preserve">, 2018. You have until this deadline to provide any missing documents. The idea here is that if you still cannot locate paperwork by then, you won’t be able to after that. Furthermore, it would be unfair to the next Treasurer to still have to file reimbursements from two years before. </w:t>
      </w:r>
    </w:p>
    <w:p w14:paraId="769FD49C" w14:textId="4DC60655" w:rsidR="00F7453B" w:rsidRPr="00B33533" w:rsidRDefault="00DF2767" w:rsidP="00A61550">
      <w:pPr>
        <w:pStyle w:val="ListParagraph"/>
        <w:numPr>
          <w:ilvl w:val="1"/>
          <w:numId w:val="2"/>
        </w:numPr>
        <w:spacing w:after="0" w:line="240" w:lineRule="auto"/>
        <w:rPr>
          <w:sz w:val="24"/>
          <w:szCs w:val="24"/>
        </w:rPr>
      </w:pPr>
      <w:r>
        <w:rPr>
          <w:rFonts w:cs="Times New Roman"/>
          <w:color w:val="000000" w:themeColor="text1"/>
          <w:sz w:val="24"/>
          <w:szCs w:val="24"/>
        </w:rPr>
        <w:t>An important announcement to note: The 201</w:t>
      </w:r>
      <w:r w:rsidR="002656A1">
        <w:rPr>
          <w:rFonts w:cs="Times New Roman"/>
          <w:color w:val="000000" w:themeColor="text1"/>
          <w:sz w:val="24"/>
          <w:szCs w:val="24"/>
        </w:rPr>
        <w:t>8-19</w:t>
      </w:r>
      <w:r>
        <w:rPr>
          <w:rFonts w:cs="Times New Roman"/>
          <w:color w:val="000000" w:themeColor="text1"/>
          <w:sz w:val="24"/>
          <w:szCs w:val="24"/>
        </w:rPr>
        <w:t xml:space="preserve"> fiscal year</w:t>
      </w:r>
      <w:r w:rsidR="002656A1">
        <w:rPr>
          <w:rFonts w:cs="Times New Roman"/>
          <w:color w:val="000000" w:themeColor="text1"/>
          <w:sz w:val="24"/>
          <w:szCs w:val="24"/>
        </w:rPr>
        <w:t xml:space="preserve"> </w:t>
      </w:r>
      <w:r w:rsidR="00F7453B">
        <w:rPr>
          <w:rFonts w:cs="Times New Roman"/>
          <w:color w:val="000000" w:themeColor="text1"/>
          <w:sz w:val="24"/>
          <w:szCs w:val="24"/>
        </w:rPr>
        <w:t xml:space="preserve">Tier II Budgets </w:t>
      </w:r>
      <w:r>
        <w:rPr>
          <w:rFonts w:cs="Times New Roman"/>
          <w:color w:val="000000" w:themeColor="text1"/>
          <w:sz w:val="24"/>
          <w:szCs w:val="24"/>
        </w:rPr>
        <w:t xml:space="preserve">are </w:t>
      </w:r>
      <w:r w:rsidR="00F7453B">
        <w:rPr>
          <w:rFonts w:cs="Times New Roman"/>
          <w:color w:val="000000" w:themeColor="text1"/>
          <w:sz w:val="24"/>
          <w:szCs w:val="24"/>
        </w:rPr>
        <w:t xml:space="preserve">due </w:t>
      </w:r>
      <w:r w:rsidR="007135B2">
        <w:rPr>
          <w:rFonts w:cs="Times New Roman"/>
          <w:color w:val="000000" w:themeColor="text1"/>
          <w:sz w:val="24"/>
          <w:szCs w:val="24"/>
        </w:rPr>
        <w:t xml:space="preserve">by </w:t>
      </w:r>
      <w:r w:rsidR="00F7453B">
        <w:rPr>
          <w:rFonts w:cs="Times New Roman"/>
          <w:color w:val="000000" w:themeColor="text1"/>
          <w:sz w:val="24"/>
          <w:szCs w:val="24"/>
        </w:rPr>
        <w:t>January</w:t>
      </w:r>
      <w:r w:rsidR="007135B2">
        <w:rPr>
          <w:rFonts w:cs="Times New Roman"/>
          <w:color w:val="000000" w:themeColor="text1"/>
          <w:sz w:val="24"/>
          <w:szCs w:val="24"/>
        </w:rPr>
        <w:t xml:space="preserve"> 31</w:t>
      </w:r>
      <w:r w:rsidR="007135B2" w:rsidRPr="007135B2">
        <w:rPr>
          <w:rFonts w:cs="Times New Roman"/>
          <w:color w:val="000000" w:themeColor="text1"/>
          <w:sz w:val="24"/>
          <w:szCs w:val="24"/>
          <w:vertAlign w:val="superscript"/>
        </w:rPr>
        <w:t>st</w:t>
      </w:r>
      <w:r w:rsidR="002656A1">
        <w:rPr>
          <w:rFonts w:cs="Times New Roman"/>
          <w:color w:val="000000" w:themeColor="text1"/>
          <w:sz w:val="24"/>
          <w:szCs w:val="24"/>
        </w:rPr>
        <w:t>, 2018</w:t>
      </w:r>
      <w:r>
        <w:rPr>
          <w:rFonts w:cs="Times New Roman"/>
          <w:color w:val="000000" w:themeColor="text1"/>
          <w:sz w:val="24"/>
          <w:szCs w:val="24"/>
        </w:rPr>
        <w:t xml:space="preserve">. We are giving you plenty of notice in advance </w:t>
      </w:r>
      <w:r w:rsidR="00ED78D5">
        <w:rPr>
          <w:rFonts w:cs="Times New Roman"/>
          <w:color w:val="000000" w:themeColor="text1"/>
          <w:sz w:val="24"/>
          <w:szCs w:val="24"/>
        </w:rPr>
        <w:t>to start working on your events budgets and to ask any questions now. We have very strict guidelines for the formatting and file type that will be accepted for the budget review so we highly recommend that you submit your budgets before the due date so that any corrections can be made before then. We will continue to remind you in future meetings and send out reminders via email as the date draws near.</w:t>
      </w:r>
    </w:p>
    <w:p w14:paraId="14D700E1" w14:textId="79888D48" w:rsidR="00B33533" w:rsidRPr="00B33533" w:rsidRDefault="00B33533" w:rsidP="00A61550">
      <w:pPr>
        <w:pStyle w:val="ListParagraph"/>
        <w:numPr>
          <w:ilvl w:val="1"/>
          <w:numId w:val="2"/>
        </w:numPr>
        <w:spacing w:after="0" w:line="240" w:lineRule="auto"/>
        <w:rPr>
          <w:sz w:val="24"/>
          <w:szCs w:val="24"/>
        </w:rPr>
      </w:pPr>
      <w:r>
        <w:rPr>
          <w:rFonts w:cs="Times New Roman"/>
          <w:color w:val="000000" w:themeColor="text1"/>
          <w:sz w:val="24"/>
          <w:szCs w:val="24"/>
        </w:rPr>
        <w:t>Questions</w:t>
      </w:r>
    </w:p>
    <w:p w14:paraId="17497E8C" w14:textId="128FBDB0" w:rsidR="00B33533" w:rsidRPr="00D648DA" w:rsidRDefault="00D648DA" w:rsidP="00A61550">
      <w:pPr>
        <w:pStyle w:val="ListParagraph"/>
        <w:numPr>
          <w:ilvl w:val="2"/>
          <w:numId w:val="2"/>
        </w:numPr>
        <w:spacing w:after="0" w:line="240" w:lineRule="auto"/>
        <w:rPr>
          <w:sz w:val="24"/>
          <w:szCs w:val="24"/>
        </w:rPr>
      </w:pPr>
      <w:r>
        <w:rPr>
          <w:rFonts w:cs="Times New Roman"/>
          <w:color w:val="000000" w:themeColor="text1"/>
          <w:sz w:val="24"/>
          <w:szCs w:val="24"/>
        </w:rPr>
        <w:t xml:space="preserve">If there are remaining funds from one event, can we use these for another event? </w:t>
      </w:r>
      <w:r w:rsidR="009322D5">
        <w:rPr>
          <w:rFonts w:cs="Times New Roman"/>
          <w:color w:val="000000" w:themeColor="text1"/>
          <w:sz w:val="24"/>
          <w:szCs w:val="24"/>
        </w:rPr>
        <w:t xml:space="preserve">Your organizations are allowed a one time 10% switch (of the total organization budget), so in that sense, yes. However, you cannot willy nilly use funds for one event for another event. You may not even switch between categories within the same event unless you choose to use the 10% switch. </w:t>
      </w:r>
    </w:p>
    <w:p w14:paraId="144A7FF4" w14:textId="5BD913F9" w:rsidR="00035888" w:rsidRPr="00304DD7" w:rsidRDefault="00035888" w:rsidP="00304DD7">
      <w:pPr>
        <w:pStyle w:val="ListParagraph"/>
        <w:numPr>
          <w:ilvl w:val="2"/>
          <w:numId w:val="2"/>
        </w:numPr>
        <w:spacing w:after="0" w:line="240" w:lineRule="auto"/>
        <w:rPr>
          <w:sz w:val="24"/>
          <w:szCs w:val="24"/>
        </w:rPr>
      </w:pPr>
      <w:r>
        <w:rPr>
          <w:sz w:val="24"/>
          <w:szCs w:val="24"/>
        </w:rPr>
        <w:t>Is SAGE funded by GSS</w:t>
      </w:r>
      <w:r w:rsidR="009322D5">
        <w:rPr>
          <w:sz w:val="24"/>
          <w:szCs w:val="24"/>
        </w:rPr>
        <w:t>? No, however, as they have disbanded and were a Graduate Tier II organization, GSS was</w:t>
      </w:r>
      <w:r w:rsidR="00304DD7">
        <w:rPr>
          <w:sz w:val="24"/>
          <w:szCs w:val="24"/>
        </w:rPr>
        <w:t xml:space="preserve"> entitled to absorb their remaining account balance. However, we voted not to as the amount was too low for the amount of paperwork it would take to get this done. </w:t>
      </w:r>
    </w:p>
    <w:p w14:paraId="2EB7B5A2" w14:textId="64381C87" w:rsidR="0065441D" w:rsidRDefault="0065441D" w:rsidP="00A61550">
      <w:pPr>
        <w:pStyle w:val="ListParagraph"/>
        <w:numPr>
          <w:ilvl w:val="0"/>
          <w:numId w:val="2"/>
        </w:numPr>
        <w:spacing w:after="0" w:line="240" w:lineRule="auto"/>
        <w:rPr>
          <w:sz w:val="24"/>
          <w:szCs w:val="24"/>
        </w:rPr>
      </w:pPr>
      <w:r>
        <w:rPr>
          <w:sz w:val="24"/>
          <w:szCs w:val="24"/>
        </w:rPr>
        <w:t>Communications Director – Ngoc Chau Vy</w:t>
      </w:r>
    </w:p>
    <w:p w14:paraId="3C57338A" w14:textId="2F37DB60" w:rsidR="00285CA0" w:rsidRDefault="00874E7C" w:rsidP="00A61550">
      <w:pPr>
        <w:pStyle w:val="ListParagraph"/>
        <w:numPr>
          <w:ilvl w:val="1"/>
          <w:numId w:val="2"/>
        </w:numPr>
        <w:spacing w:after="0" w:line="240" w:lineRule="auto"/>
        <w:rPr>
          <w:sz w:val="24"/>
          <w:szCs w:val="24"/>
        </w:rPr>
      </w:pPr>
      <w:r>
        <w:rPr>
          <w:sz w:val="24"/>
          <w:szCs w:val="24"/>
        </w:rPr>
        <w:t>Assistant D</w:t>
      </w:r>
      <w:r w:rsidR="00AB78B3">
        <w:rPr>
          <w:sz w:val="24"/>
          <w:szCs w:val="24"/>
        </w:rPr>
        <w:t>ean search</w:t>
      </w:r>
      <w:r w:rsidR="00304DD7">
        <w:rPr>
          <w:sz w:val="24"/>
          <w:szCs w:val="24"/>
        </w:rPr>
        <w:t xml:space="preserve"> – The search committee has given our recommendation to Kent who is currently negotiating now with the candidate. We believe there will be an announcement made soon. </w:t>
      </w:r>
    </w:p>
    <w:p w14:paraId="30516BBE" w14:textId="3D91AD39" w:rsidR="00C92985" w:rsidRDefault="00AB78B3" w:rsidP="00A61550">
      <w:pPr>
        <w:pStyle w:val="ListParagraph"/>
        <w:numPr>
          <w:ilvl w:val="1"/>
          <w:numId w:val="2"/>
        </w:numPr>
        <w:spacing w:after="0" w:line="240" w:lineRule="auto"/>
        <w:rPr>
          <w:sz w:val="24"/>
          <w:szCs w:val="24"/>
        </w:rPr>
      </w:pPr>
      <w:r>
        <w:rPr>
          <w:sz w:val="24"/>
          <w:szCs w:val="24"/>
        </w:rPr>
        <w:t>G</w:t>
      </w:r>
      <w:r w:rsidR="00874E7C">
        <w:rPr>
          <w:sz w:val="24"/>
          <w:szCs w:val="24"/>
        </w:rPr>
        <w:t xml:space="preserve">SS </w:t>
      </w:r>
      <w:r>
        <w:rPr>
          <w:sz w:val="24"/>
          <w:szCs w:val="24"/>
        </w:rPr>
        <w:t>listserv</w:t>
      </w:r>
      <w:r w:rsidR="00304DD7">
        <w:rPr>
          <w:sz w:val="24"/>
          <w:szCs w:val="24"/>
        </w:rPr>
        <w:t xml:space="preserve"> – I have included a link at the bottom of the email signature from the Communications Director on how to remove yourself from the GSS listserve. Hopefully soon, I can get actual management access.</w:t>
      </w:r>
    </w:p>
    <w:p w14:paraId="371F5F26" w14:textId="73ADE1B0" w:rsidR="00C92985" w:rsidRPr="00C92985" w:rsidRDefault="00874E7C" w:rsidP="00A61550">
      <w:pPr>
        <w:pStyle w:val="ListParagraph"/>
        <w:numPr>
          <w:ilvl w:val="1"/>
          <w:numId w:val="2"/>
        </w:numPr>
        <w:spacing w:after="0" w:line="240" w:lineRule="auto"/>
        <w:rPr>
          <w:sz w:val="24"/>
          <w:szCs w:val="24"/>
        </w:rPr>
      </w:pPr>
      <w:r>
        <w:rPr>
          <w:sz w:val="24"/>
          <w:szCs w:val="24"/>
        </w:rPr>
        <w:t>Joint Elections C</w:t>
      </w:r>
      <w:r w:rsidR="00C92985">
        <w:rPr>
          <w:sz w:val="24"/>
          <w:szCs w:val="24"/>
        </w:rPr>
        <w:t>ommittee</w:t>
      </w:r>
      <w:r>
        <w:rPr>
          <w:sz w:val="24"/>
          <w:szCs w:val="24"/>
        </w:rPr>
        <w:t xml:space="preserve"> report</w:t>
      </w:r>
      <w:r w:rsidR="00304DD7">
        <w:rPr>
          <w:sz w:val="24"/>
          <w:szCs w:val="24"/>
        </w:rPr>
        <w:t xml:space="preserve"> – In order to increase voter turnout, USG and GSS has held a joint election in the past. However, since our qualified voters are only GSS Senators and not all grad students, we can’t have elections for our entire E-Board through this avenue. The positions that can be voted upon by all grad students though are the At-Large Senators and Board of Trustees representative. Thus, these seven positions will be open during the Joint Election.</w:t>
      </w:r>
    </w:p>
    <w:p w14:paraId="066C359A" w14:textId="298A1D07" w:rsidR="0065441D" w:rsidRDefault="0065441D" w:rsidP="00A61550">
      <w:pPr>
        <w:pStyle w:val="ListParagraph"/>
        <w:numPr>
          <w:ilvl w:val="0"/>
          <w:numId w:val="2"/>
        </w:numPr>
        <w:spacing w:after="0" w:line="240" w:lineRule="auto"/>
        <w:rPr>
          <w:sz w:val="24"/>
          <w:szCs w:val="24"/>
        </w:rPr>
      </w:pPr>
      <w:r>
        <w:rPr>
          <w:sz w:val="24"/>
          <w:szCs w:val="24"/>
        </w:rPr>
        <w:t>Activities Director – Alexis Ernst</w:t>
      </w:r>
    </w:p>
    <w:p w14:paraId="6E81146F" w14:textId="61F80330" w:rsidR="00285CA0" w:rsidRDefault="00AB78B3" w:rsidP="00A61550">
      <w:pPr>
        <w:pStyle w:val="ListParagraph"/>
        <w:numPr>
          <w:ilvl w:val="1"/>
          <w:numId w:val="2"/>
        </w:numPr>
        <w:spacing w:after="0" w:line="240" w:lineRule="auto"/>
        <w:rPr>
          <w:sz w:val="24"/>
          <w:szCs w:val="24"/>
        </w:rPr>
      </w:pPr>
      <w:r>
        <w:rPr>
          <w:sz w:val="24"/>
          <w:szCs w:val="24"/>
        </w:rPr>
        <w:lastRenderedPageBreak/>
        <w:t>Halloween recap</w:t>
      </w:r>
      <w:r w:rsidR="004E2AE7">
        <w:rPr>
          <w:sz w:val="24"/>
          <w:szCs w:val="24"/>
        </w:rPr>
        <w:t xml:space="preserve"> – 91 people showed up</w:t>
      </w:r>
      <w:r w:rsidR="00304DD7">
        <w:rPr>
          <w:sz w:val="24"/>
          <w:szCs w:val="24"/>
        </w:rPr>
        <w:t xml:space="preserve"> and there was still plenty of food left. The event was great and we will consider using Huskies Tavern for future events. </w:t>
      </w:r>
    </w:p>
    <w:p w14:paraId="55847808" w14:textId="029F20EF" w:rsidR="00F34C7A" w:rsidRDefault="00F34C7A" w:rsidP="00A61550">
      <w:pPr>
        <w:pStyle w:val="ListParagraph"/>
        <w:numPr>
          <w:ilvl w:val="1"/>
          <w:numId w:val="2"/>
        </w:numPr>
        <w:spacing w:after="0" w:line="240" w:lineRule="auto"/>
        <w:rPr>
          <w:sz w:val="24"/>
          <w:szCs w:val="24"/>
        </w:rPr>
      </w:pPr>
      <w:r>
        <w:rPr>
          <w:sz w:val="24"/>
          <w:szCs w:val="24"/>
        </w:rPr>
        <w:t xml:space="preserve">Thanksgiving </w:t>
      </w:r>
      <w:r w:rsidR="00C06E0B">
        <w:rPr>
          <w:sz w:val="24"/>
          <w:szCs w:val="24"/>
        </w:rPr>
        <w:t>– 600 people registered; just under 500 people showed up</w:t>
      </w:r>
      <w:r w:rsidR="00304DD7">
        <w:rPr>
          <w:sz w:val="24"/>
          <w:szCs w:val="24"/>
        </w:rPr>
        <w:t>. Also a very successful event. Thank you to all those who helped with swiping in and setup.</w:t>
      </w:r>
    </w:p>
    <w:p w14:paraId="0D345C20" w14:textId="161A6F98" w:rsidR="0066182C" w:rsidRDefault="00304DD7" w:rsidP="00A61550">
      <w:pPr>
        <w:pStyle w:val="ListParagraph"/>
        <w:numPr>
          <w:ilvl w:val="1"/>
          <w:numId w:val="2"/>
        </w:numPr>
        <w:spacing w:after="0" w:line="240" w:lineRule="auto"/>
        <w:rPr>
          <w:sz w:val="24"/>
          <w:szCs w:val="24"/>
        </w:rPr>
      </w:pPr>
      <w:r>
        <w:rPr>
          <w:sz w:val="24"/>
          <w:szCs w:val="24"/>
        </w:rPr>
        <w:t>Grad Prom dates</w:t>
      </w:r>
    </w:p>
    <w:p w14:paraId="3C7914D4" w14:textId="5ADCE3C4" w:rsidR="000A235C" w:rsidRDefault="00304DD7" w:rsidP="00A61550">
      <w:pPr>
        <w:pStyle w:val="ListParagraph"/>
        <w:numPr>
          <w:ilvl w:val="2"/>
          <w:numId w:val="2"/>
        </w:numPr>
        <w:spacing w:after="0" w:line="240" w:lineRule="auto"/>
        <w:rPr>
          <w:sz w:val="24"/>
          <w:szCs w:val="24"/>
        </w:rPr>
      </w:pPr>
      <w:r>
        <w:rPr>
          <w:sz w:val="24"/>
          <w:szCs w:val="24"/>
        </w:rPr>
        <w:t xml:space="preserve">We would like to move this event to some time in </w:t>
      </w:r>
      <w:r w:rsidR="000A235C">
        <w:rPr>
          <w:sz w:val="24"/>
          <w:szCs w:val="24"/>
        </w:rPr>
        <w:t>April</w:t>
      </w:r>
      <w:r>
        <w:rPr>
          <w:sz w:val="24"/>
          <w:szCs w:val="24"/>
        </w:rPr>
        <w:t xml:space="preserve"> instead of February as the weather should (hopefully) be better and planning-wise, would give us more time to book venues and get quotes.</w:t>
      </w:r>
    </w:p>
    <w:p w14:paraId="0C20E39B" w14:textId="26F5BA39" w:rsidR="000A235C" w:rsidRDefault="00304DD7" w:rsidP="00A61550">
      <w:pPr>
        <w:pStyle w:val="ListParagraph"/>
        <w:numPr>
          <w:ilvl w:val="2"/>
          <w:numId w:val="2"/>
        </w:numPr>
        <w:spacing w:after="0" w:line="240" w:lineRule="auto"/>
        <w:rPr>
          <w:sz w:val="24"/>
          <w:szCs w:val="24"/>
        </w:rPr>
      </w:pPr>
      <w:r>
        <w:rPr>
          <w:sz w:val="24"/>
          <w:szCs w:val="24"/>
        </w:rPr>
        <w:t>We would like to change the name of Grad Prom to Grad Formal as it has a more mature vibe. We’re not in high school after all.</w:t>
      </w:r>
    </w:p>
    <w:p w14:paraId="7A477CBA" w14:textId="70E5D6F1" w:rsidR="000A235C" w:rsidRDefault="00304DD7" w:rsidP="00A61550">
      <w:pPr>
        <w:pStyle w:val="ListParagraph"/>
        <w:numPr>
          <w:ilvl w:val="2"/>
          <w:numId w:val="2"/>
        </w:numPr>
        <w:spacing w:after="0" w:line="240" w:lineRule="auto"/>
        <w:rPr>
          <w:sz w:val="24"/>
          <w:szCs w:val="24"/>
        </w:rPr>
      </w:pPr>
      <w:r>
        <w:rPr>
          <w:sz w:val="24"/>
          <w:szCs w:val="24"/>
        </w:rPr>
        <w:t>Suggested themes are the following:</w:t>
      </w:r>
    </w:p>
    <w:p w14:paraId="63310E59" w14:textId="4149E950" w:rsidR="00965C91" w:rsidRDefault="00965C91" w:rsidP="00A61550">
      <w:pPr>
        <w:pStyle w:val="ListParagraph"/>
        <w:numPr>
          <w:ilvl w:val="3"/>
          <w:numId w:val="6"/>
        </w:numPr>
        <w:spacing w:after="0" w:line="240" w:lineRule="auto"/>
        <w:rPr>
          <w:sz w:val="24"/>
          <w:szCs w:val="24"/>
        </w:rPr>
      </w:pPr>
      <w:r>
        <w:rPr>
          <w:sz w:val="24"/>
          <w:szCs w:val="24"/>
        </w:rPr>
        <w:t>Inte</w:t>
      </w:r>
      <w:r w:rsidR="00304DD7">
        <w:rPr>
          <w:sz w:val="24"/>
          <w:szCs w:val="24"/>
        </w:rPr>
        <w:t>r</w:t>
      </w:r>
      <w:r>
        <w:rPr>
          <w:sz w:val="24"/>
          <w:szCs w:val="24"/>
        </w:rPr>
        <w:t>national</w:t>
      </w:r>
      <w:r w:rsidR="00304DD7">
        <w:rPr>
          <w:sz w:val="24"/>
          <w:szCs w:val="24"/>
        </w:rPr>
        <w:t xml:space="preserve"> formal attire</w:t>
      </w:r>
    </w:p>
    <w:p w14:paraId="66F1B9B5" w14:textId="3B11EB75" w:rsidR="00965C91" w:rsidRDefault="00965C91" w:rsidP="00A61550">
      <w:pPr>
        <w:pStyle w:val="ListParagraph"/>
        <w:numPr>
          <w:ilvl w:val="3"/>
          <w:numId w:val="6"/>
        </w:numPr>
        <w:spacing w:after="0" w:line="240" w:lineRule="auto"/>
        <w:rPr>
          <w:sz w:val="24"/>
          <w:szCs w:val="24"/>
        </w:rPr>
      </w:pPr>
      <w:r>
        <w:rPr>
          <w:sz w:val="24"/>
          <w:szCs w:val="24"/>
        </w:rPr>
        <w:t>1920s glamour</w:t>
      </w:r>
    </w:p>
    <w:p w14:paraId="3DB53298" w14:textId="66170990" w:rsidR="003F755A" w:rsidRPr="00803C88" w:rsidRDefault="001553A1" w:rsidP="00A61550">
      <w:pPr>
        <w:pStyle w:val="ListParagraph"/>
        <w:numPr>
          <w:ilvl w:val="2"/>
          <w:numId w:val="2"/>
        </w:numPr>
        <w:spacing w:after="0" w:line="240" w:lineRule="auto"/>
        <w:rPr>
          <w:sz w:val="24"/>
          <w:szCs w:val="24"/>
        </w:rPr>
      </w:pPr>
      <w:r>
        <w:rPr>
          <w:sz w:val="24"/>
          <w:szCs w:val="24"/>
        </w:rPr>
        <w:t>Question</w:t>
      </w:r>
      <w:r w:rsidR="00ED2F86">
        <w:rPr>
          <w:sz w:val="24"/>
          <w:szCs w:val="24"/>
        </w:rPr>
        <w:t>: Does Husky Taverns offer options for</w:t>
      </w:r>
      <w:r>
        <w:rPr>
          <w:sz w:val="24"/>
          <w:szCs w:val="24"/>
        </w:rPr>
        <w:t xml:space="preserve"> fundraising</w:t>
      </w:r>
      <w:r w:rsidR="00ED2F86">
        <w:rPr>
          <w:sz w:val="24"/>
          <w:szCs w:val="24"/>
        </w:rPr>
        <w:t>? Alexis was unsure but will ask her contact and get back to us.</w:t>
      </w:r>
    </w:p>
    <w:p w14:paraId="11B00A5C" w14:textId="32D2A0FA" w:rsidR="0065441D" w:rsidRDefault="0065441D" w:rsidP="00A61550">
      <w:pPr>
        <w:pStyle w:val="ListParagraph"/>
        <w:numPr>
          <w:ilvl w:val="0"/>
          <w:numId w:val="2"/>
        </w:numPr>
        <w:spacing w:after="0" w:line="240" w:lineRule="auto"/>
        <w:rPr>
          <w:sz w:val="24"/>
          <w:szCs w:val="24"/>
        </w:rPr>
      </w:pPr>
      <w:r>
        <w:rPr>
          <w:sz w:val="24"/>
          <w:szCs w:val="24"/>
        </w:rPr>
        <w:t>Parliamentarian – Graham O’Toole</w:t>
      </w:r>
    </w:p>
    <w:p w14:paraId="5CEBECD1" w14:textId="1CD6D6F8" w:rsidR="00AB78B3" w:rsidRDefault="00874E7C" w:rsidP="00A61550">
      <w:pPr>
        <w:pStyle w:val="ListParagraph"/>
        <w:numPr>
          <w:ilvl w:val="1"/>
          <w:numId w:val="2"/>
        </w:numPr>
        <w:spacing w:after="0" w:line="240" w:lineRule="auto"/>
        <w:rPr>
          <w:sz w:val="24"/>
          <w:szCs w:val="24"/>
        </w:rPr>
      </w:pPr>
      <w:r>
        <w:rPr>
          <w:sz w:val="24"/>
          <w:szCs w:val="24"/>
        </w:rPr>
        <w:t>By-Law amendment on Short Term Loans</w:t>
      </w:r>
      <w:r w:rsidR="00ED2F86">
        <w:rPr>
          <w:sz w:val="24"/>
          <w:szCs w:val="24"/>
        </w:rPr>
        <w:t xml:space="preserve"> will allow three loans to be allowed per year instead of stipulating that one only loan will be allowed per period (Fall, Spring, Summer).</w:t>
      </w:r>
    </w:p>
    <w:p w14:paraId="7BF866C6" w14:textId="77777777" w:rsidR="00F233B2" w:rsidRDefault="00F233B2" w:rsidP="00380522">
      <w:pPr>
        <w:spacing w:after="0" w:line="240" w:lineRule="auto"/>
        <w:ind w:left="1440"/>
        <w:rPr>
          <w:sz w:val="24"/>
          <w:szCs w:val="24"/>
        </w:rPr>
      </w:pPr>
    </w:p>
    <w:p w14:paraId="458286A8" w14:textId="429FA84C" w:rsidR="00380522" w:rsidRDefault="00380522" w:rsidP="00380522">
      <w:pPr>
        <w:spacing w:after="0" w:line="240" w:lineRule="auto"/>
        <w:ind w:left="1440"/>
        <w:rPr>
          <w:sz w:val="24"/>
          <w:szCs w:val="24"/>
        </w:rPr>
      </w:pPr>
      <w:r>
        <w:rPr>
          <w:sz w:val="24"/>
          <w:szCs w:val="24"/>
        </w:rPr>
        <w:t>Motion to pass</w:t>
      </w:r>
      <w:r w:rsidR="00ED2F86">
        <w:rPr>
          <w:sz w:val="24"/>
          <w:szCs w:val="24"/>
        </w:rPr>
        <w:t xml:space="preserve"> the</w:t>
      </w:r>
      <w:r>
        <w:rPr>
          <w:sz w:val="24"/>
          <w:szCs w:val="24"/>
        </w:rPr>
        <w:t xml:space="preserve"> by-law </w:t>
      </w:r>
      <w:r w:rsidR="00ED2F86">
        <w:rPr>
          <w:sz w:val="24"/>
          <w:szCs w:val="24"/>
        </w:rPr>
        <w:t xml:space="preserve">amendment as described was started by Jennifer Caffyn and seconded by </w:t>
      </w:r>
      <w:r>
        <w:rPr>
          <w:sz w:val="24"/>
          <w:szCs w:val="24"/>
        </w:rPr>
        <w:t xml:space="preserve">Bahareh Deljoo. </w:t>
      </w:r>
      <w:r w:rsidR="00ED2F86">
        <w:rPr>
          <w:sz w:val="24"/>
          <w:szCs w:val="24"/>
        </w:rPr>
        <w:t>The change was u</w:t>
      </w:r>
      <w:r>
        <w:rPr>
          <w:sz w:val="24"/>
          <w:szCs w:val="24"/>
        </w:rPr>
        <w:t xml:space="preserve">nanimously </w:t>
      </w:r>
      <w:r w:rsidR="00ED2F86">
        <w:rPr>
          <w:sz w:val="24"/>
          <w:szCs w:val="24"/>
        </w:rPr>
        <w:t>approved by the Senate</w:t>
      </w:r>
      <w:r>
        <w:rPr>
          <w:sz w:val="24"/>
          <w:szCs w:val="24"/>
        </w:rPr>
        <w:t xml:space="preserve">. </w:t>
      </w:r>
    </w:p>
    <w:p w14:paraId="78ABB76D" w14:textId="77777777" w:rsidR="00380522" w:rsidRPr="00380522" w:rsidRDefault="00380522" w:rsidP="00380522">
      <w:pPr>
        <w:spacing w:after="0" w:line="240" w:lineRule="auto"/>
        <w:rPr>
          <w:sz w:val="24"/>
          <w:szCs w:val="24"/>
        </w:rPr>
      </w:pPr>
    </w:p>
    <w:p w14:paraId="005A0F24" w14:textId="7D0F0D6A" w:rsidR="00380522" w:rsidRDefault="00380522" w:rsidP="00A61550">
      <w:pPr>
        <w:pStyle w:val="ListParagraph"/>
        <w:numPr>
          <w:ilvl w:val="1"/>
          <w:numId w:val="2"/>
        </w:numPr>
        <w:spacing w:after="0" w:line="240" w:lineRule="auto"/>
        <w:rPr>
          <w:sz w:val="24"/>
          <w:szCs w:val="24"/>
        </w:rPr>
      </w:pPr>
      <w:r>
        <w:rPr>
          <w:sz w:val="24"/>
          <w:szCs w:val="24"/>
        </w:rPr>
        <w:t>Graduate Faculty Council (GFC) report</w:t>
      </w:r>
    </w:p>
    <w:p w14:paraId="4A571997" w14:textId="174C07DA" w:rsidR="002F6163" w:rsidRDefault="002F6163" w:rsidP="00A61550">
      <w:pPr>
        <w:pStyle w:val="ListParagraph"/>
        <w:numPr>
          <w:ilvl w:val="2"/>
          <w:numId w:val="2"/>
        </w:numPr>
        <w:spacing w:after="0" w:line="240" w:lineRule="auto"/>
        <w:rPr>
          <w:sz w:val="24"/>
          <w:szCs w:val="24"/>
        </w:rPr>
      </w:pPr>
      <w:r>
        <w:rPr>
          <w:sz w:val="24"/>
          <w:szCs w:val="24"/>
        </w:rPr>
        <w:t>Cinnamon Adams is officially hired as the Conduct Specialist for the Grad School.</w:t>
      </w:r>
    </w:p>
    <w:p w14:paraId="1F2CDDF7" w14:textId="76AB9C9A" w:rsidR="002F6163" w:rsidRDefault="002F6163" w:rsidP="00A61550">
      <w:pPr>
        <w:pStyle w:val="ListParagraph"/>
        <w:numPr>
          <w:ilvl w:val="2"/>
          <w:numId w:val="2"/>
        </w:numPr>
        <w:spacing w:after="0" w:line="240" w:lineRule="auto"/>
        <w:rPr>
          <w:sz w:val="24"/>
          <w:szCs w:val="24"/>
        </w:rPr>
      </w:pPr>
      <w:r>
        <w:rPr>
          <w:sz w:val="24"/>
          <w:szCs w:val="24"/>
        </w:rPr>
        <w:t xml:space="preserve">Our question for GFC regarding those taking classes for a certificate, know that you don’t have to be enrolled in that program prior to enrollment in those classes. </w:t>
      </w:r>
    </w:p>
    <w:p w14:paraId="3BE7C0AD" w14:textId="00CEA688" w:rsidR="00A65BB0" w:rsidRPr="00380522" w:rsidRDefault="00A65BB0" w:rsidP="00A61550">
      <w:pPr>
        <w:pStyle w:val="ListParagraph"/>
        <w:numPr>
          <w:ilvl w:val="2"/>
          <w:numId w:val="2"/>
        </w:numPr>
        <w:spacing w:after="0" w:line="240" w:lineRule="auto"/>
        <w:rPr>
          <w:sz w:val="24"/>
          <w:szCs w:val="24"/>
        </w:rPr>
      </w:pPr>
      <w:r>
        <w:rPr>
          <w:sz w:val="24"/>
          <w:szCs w:val="24"/>
        </w:rPr>
        <w:t>There is a limitation on certificate programs that they have to be completed within three years. The conversation to make this more flexible</w:t>
      </w:r>
      <w:r w:rsidR="001850CD">
        <w:rPr>
          <w:sz w:val="24"/>
          <w:szCs w:val="24"/>
        </w:rPr>
        <w:t xml:space="preserve"> was started and will continue in future meetings</w:t>
      </w:r>
      <w:r>
        <w:rPr>
          <w:sz w:val="24"/>
          <w:szCs w:val="24"/>
        </w:rPr>
        <w:t xml:space="preserve">. </w:t>
      </w:r>
    </w:p>
    <w:p w14:paraId="7A693302" w14:textId="20B06357" w:rsidR="007135B2" w:rsidRDefault="007135B2" w:rsidP="00A61550">
      <w:pPr>
        <w:pStyle w:val="ListParagraph"/>
        <w:numPr>
          <w:ilvl w:val="1"/>
          <w:numId w:val="2"/>
        </w:numPr>
        <w:spacing w:after="0" w:line="240" w:lineRule="auto"/>
        <w:rPr>
          <w:sz w:val="24"/>
          <w:szCs w:val="24"/>
        </w:rPr>
      </w:pPr>
      <w:r>
        <w:rPr>
          <w:sz w:val="24"/>
          <w:szCs w:val="24"/>
        </w:rPr>
        <w:t xml:space="preserve">GSS </w:t>
      </w:r>
      <w:r w:rsidR="001850CD">
        <w:rPr>
          <w:sz w:val="24"/>
          <w:szCs w:val="24"/>
        </w:rPr>
        <w:t xml:space="preserve">By-Laws and </w:t>
      </w:r>
      <w:r>
        <w:rPr>
          <w:sz w:val="24"/>
          <w:szCs w:val="24"/>
        </w:rPr>
        <w:t xml:space="preserve">Constitution Edits </w:t>
      </w:r>
      <w:r w:rsidR="00941EF8">
        <w:rPr>
          <w:sz w:val="24"/>
          <w:szCs w:val="24"/>
        </w:rPr>
        <w:t xml:space="preserve">– </w:t>
      </w:r>
      <w:r w:rsidR="001850CD">
        <w:rPr>
          <w:sz w:val="24"/>
          <w:szCs w:val="24"/>
        </w:rPr>
        <w:t xml:space="preserve">GSS needs to renew our governing docs (By-Laws and Constitution) by the end of this year. </w:t>
      </w:r>
      <w:r w:rsidR="00941EF8">
        <w:rPr>
          <w:sz w:val="24"/>
          <w:szCs w:val="24"/>
        </w:rPr>
        <w:t>In addition to Graham, Vignesh and Chau, we would prefer to have additional voice from the Senate be on this committee so that w</w:t>
      </w:r>
      <w:r w:rsidR="00F3468C">
        <w:rPr>
          <w:sz w:val="24"/>
          <w:szCs w:val="24"/>
        </w:rPr>
        <w:t xml:space="preserve">e get a plethora of viewpoints to take into consideration. </w:t>
      </w:r>
      <w:r w:rsidR="00A23227">
        <w:rPr>
          <w:sz w:val="24"/>
          <w:szCs w:val="24"/>
        </w:rPr>
        <w:t xml:space="preserve">Please send us your volunteer. </w:t>
      </w:r>
    </w:p>
    <w:p w14:paraId="61564230" w14:textId="3F3C38B5" w:rsidR="00A17377" w:rsidRDefault="00DD5015" w:rsidP="00A61550">
      <w:pPr>
        <w:pStyle w:val="ListParagraph"/>
        <w:numPr>
          <w:ilvl w:val="1"/>
          <w:numId w:val="2"/>
        </w:numPr>
        <w:spacing w:after="0" w:line="240" w:lineRule="auto"/>
        <w:rPr>
          <w:sz w:val="24"/>
          <w:szCs w:val="24"/>
        </w:rPr>
      </w:pPr>
      <w:r>
        <w:rPr>
          <w:sz w:val="24"/>
          <w:szCs w:val="24"/>
        </w:rPr>
        <w:t xml:space="preserve">Dan Pfeiffer has acquired 25 graduate student signatures and turned in his declaration </w:t>
      </w:r>
      <w:r w:rsidR="001B75ED">
        <w:rPr>
          <w:sz w:val="24"/>
          <w:szCs w:val="24"/>
        </w:rPr>
        <w:t xml:space="preserve">form so he is now a Senator at Large. </w:t>
      </w:r>
    </w:p>
    <w:p w14:paraId="11D8C465" w14:textId="23404BF9" w:rsidR="00203E9B" w:rsidRDefault="0065441D" w:rsidP="00DF4D3D">
      <w:pPr>
        <w:spacing w:after="0" w:line="240" w:lineRule="auto"/>
        <w:rPr>
          <w:b/>
          <w:sz w:val="24"/>
          <w:szCs w:val="24"/>
        </w:rPr>
      </w:pPr>
      <w:r>
        <w:rPr>
          <w:b/>
          <w:sz w:val="24"/>
          <w:szCs w:val="24"/>
        </w:rPr>
        <w:t>VI</w:t>
      </w:r>
      <w:r w:rsidR="00203E9B">
        <w:rPr>
          <w:b/>
          <w:sz w:val="24"/>
          <w:szCs w:val="24"/>
        </w:rPr>
        <w:t>I</w:t>
      </w:r>
      <w:r>
        <w:rPr>
          <w:b/>
          <w:sz w:val="24"/>
          <w:szCs w:val="24"/>
        </w:rPr>
        <w:t>. New Business</w:t>
      </w:r>
    </w:p>
    <w:p w14:paraId="20739849" w14:textId="62A4B201" w:rsidR="00307635" w:rsidRDefault="00307635" w:rsidP="00A61550">
      <w:pPr>
        <w:pStyle w:val="ListParagraph"/>
        <w:numPr>
          <w:ilvl w:val="0"/>
          <w:numId w:val="3"/>
        </w:numPr>
        <w:spacing w:after="0" w:line="240" w:lineRule="auto"/>
        <w:rPr>
          <w:sz w:val="24"/>
          <w:szCs w:val="24"/>
        </w:rPr>
      </w:pPr>
      <w:r>
        <w:rPr>
          <w:sz w:val="24"/>
          <w:szCs w:val="24"/>
        </w:rPr>
        <w:lastRenderedPageBreak/>
        <w:t>Motion to extend the meeting by 20 minutes started by Bahareh</w:t>
      </w:r>
      <w:r w:rsidR="001850CD">
        <w:rPr>
          <w:sz w:val="24"/>
          <w:szCs w:val="24"/>
        </w:rPr>
        <w:t xml:space="preserve"> Deljoo</w:t>
      </w:r>
      <w:r>
        <w:rPr>
          <w:sz w:val="24"/>
          <w:szCs w:val="24"/>
        </w:rPr>
        <w:t>; seconded by Ruth</w:t>
      </w:r>
      <w:r w:rsidR="001850CD">
        <w:rPr>
          <w:sz w:val="24"/>
          <w:szCs w:val="24"/>
        </w:rPr>
        <w:t xml:space="preserve"> Yuste Alonso. Approved by Senate unanimously.</w:t>
      </w:r>
    </w:p>
    <w:p w14:paraId="00F71DD6" w14:textId="3B01957D" w:rsidR="0065441D" w:rsidRDefault="0065441D" w:rsidP="00A61550">
      <w:pPr>
        <w:pStyle w:val="ListParagraph"/>
        <w:numPr>
          <w:ilvl w:val="0"/>
          <w:numId w:val="3"/>
        </w:numPr>
        <w:spacing w:after="0" w:line="240" w:lineRule="auto"/>
        <w:rPr>
          <w:sz w:val="24"/>
          <w:szCs w:val="24"/>
        </w:rPr>
      </w:pPr>
      <w:r>
        <w:rPr>
          <w:sz w:val="24"/>
          <w:szCs w:val="24"/>
        </w:rPr>
        <w:t xml:space="preserve">Special allocation request for </w:t>
      </w:r>
      <w:r w:rsidR="00AB78B3">
        <w:rPr>
          <w:sz w:val="24"/>
          <w:szCs w:val="24"/>
        </w:rPr>
        <w:t>GBA</w:t>
      </w:r>
    </w:p>
    <w:p w14:paraId="7E0A64D4" w14:textId="77777777" w:rsidR="001850CD" w:rsidRDefault="001850CD" w:rsidP="001850CD">
      <w:pPr>
        <w:pStyle w:val="ListParagraph"/>
        <w:numPr>
          <w:ilvl w:val="1"/>
          <w:numId w:val="3"/>
        </w:numPr>
        <w:spacing w:after="0" w:line="240" w:lineRule="auto"/>
        <w:rPr>
          <w:sz w:val="24"/>
          <w:szCs w:val="24"/>
        </w:rPr>
      </w:pPr>
      <w:r>
        <w:rPr>
          <w:sz w:val="24"/>
          <w:szCs w:val="24"/>
        </w:rPr>
        <w:t>The GBA submitted a request for an end of the semester event with an anticipated attendance of 150 grad students.</w:t>
      </w:r>
    </w:p>
    <w:p w14:paraId="55CE00C3" w14:textId="1C69EA49" w:rsidR="00307635" w:rsidRPr="001850CD" w:rsidRDefault="001850CD" w:rsidP="001850CD">
      <w:pPr>
        <w:pStyle w:val="ListParagraph"/>
        <w:numPr>
          <w:ilvl w:val="1"/>
          <w:numId w:val="3"/>
        </w:numPr>
        <w:spacing w:after="0" w:line="240" w:lineRule="auto"/>
        <w:rPr>
          <w:sz w:val="24"/>
          <w:szCs w:val="24"/>
        </w:rPr>
      </w:pPr>
      <w:r>
        <w:rPr>
          <w:sz w:val="24"/>
          <w:szCs w:val="24"/>
        </w:rPr>
        <w:t xml:space="preserve">Motion to approve the request was started by Jennifer Caffyn and </w:t>
      </w:r>
      <w:r w:rsidR="00307635" w:rsidRPr="001850CD">
        <w:rPr>
          <w:sz w:val="24"/>
          <w:szCs w:val="24"/>
        </w:rPr>
        <w:t xml:space="preserve">seconded by Cristian Gogu. </w:t>
      </w:r>
      <w:r>
        <w:rPr>
          <w:sz w:val="24"/>
          <w:szCs w:val="24"/>
        </w:rPr>
        <w:t>The request was passed by the Senate unanimously.</w:t>
      </w:r>
    </w:p>
    <w:p w14:paraId="7C09A57F" w14:textId="69F69DBC" w:rsidR="0065441D" w:rsidRDefault="0065441D" w:rsidP="0065441D">
      <w:pPr>
        <w:spacing w:after="0" w:line="240" w:lineRule="auto"/>
        <w:rPr>
          <w:b/>
          <w:sz w:val="24"/>
          <w:szCs w:val="24"/>
        </w:rPr>
      </w:pPr>
      <w:r>
        <w:rPr>
          <w:b/>
          <w:sz w:val="24"/>
          <w:szCs w:val="24"/>
        </w:rPr>
        <w:t>VIII. Committee Reports</w:t>
      </w:r>
      <w:r w:rsidR="001850CD">
        <w:rPr>
          <w:b/>
          <w:sz w:val="24"/>
          <w:szCs w:val="24"/>
        </w:rPr>
        <w:t xml:space="preserve"> </w:t>
      </w:r>
    </w:p>
    <w:p w14:paraId="0E033FA5" w14:textId="6EE1544C" w:rsidR="0065441D" w:rsidRDefault="0065441D" w:rsidP="0065441D">
      <w:pPr>
        <w:spacing w:after="0" w:line="240" w:lineRule="auto"/>
        <w:rPr>
          <w:b/>
          <w:sz w:val="24"/>
          <w:szCs w:val="24"/>
        </w:rPr>
      </w:pPr>
      <w:r>
        <w:rPr>
          <w:b/>
          <w:sz w:val="24"/>
          <w:szCs w:val="24"/>
        </w:rPr>
        <w:t>IX. Issues Forum</w:t>
      </w:r>
    </w:p>
    <w:p w14:paraId="75559AF2" w14:textId="00050DEE" w:rsidR="00BC7A45" w:rsidRDefault="00456427" w:rsidP="00A61550">
      <w:pPr>
        <w:pStyle w:val="ListParagraph"/>
        <w:numPr>
          <w:ilvl w:val="0"/>
          <w:numId w:val="7"/>
        </w:numPr>
        <w:spacing w:after="0" w:line="240" w:lineRule="auto"/>
        <w:rPr>
          <w:sz w:val="24"/>
          <w:szCs w:val="24"/>
        </w:rPr>
      </w:pPr>
      <w:r>
        <w:rPr>
          <w:sz w:val="24"/>
          <w:szCs w:val="24"/>
        </w:rPr>
        <w:t xml:space="preserve">Jennifer Caffyn: Can we make it mandatory that organizations putting in </w:t>
      </w:r>
      <w:r w:rsidR="002145D5">
        <w:rPr>
          <w:sz w:val="24"/>
          <w:szCs w:val="24"/>
        </w:rPr>
        <w:t xml:space="preserve">Special Allocations request </w:t>
      </w:r>
      <w:r w:rsidR="00C6315C">
        <w:rPr>
          <w:sz w:val="24"/>
          <w:szCs w:val="24"/>
        </w:rPr>
        <w:t xml:space="preserve">to present to the Senate and also to require attendance? </w:t>
      </w:r>
      <w:r w:rsidR="00957E26">
        <w:rPr>
          <w:sz w:val="24"/>
          <w:szCs w:val="24"/>
        </w:rPr>
        <w:t xml:space="preserve">This could be through a voice or video call. </w:t>
      </w:r>
      <w:r w:rsidR="001850CD">
        <w:rPr>
          <w:sz w:val="24"/>
          <w:szCs w:val="24"/>
        </w:rPr>
        <w:t>It just seems so unfair to all the Storrs campus organizations that these other campus organizations don’t even call in to present their case. A number of others agreed, such as Bahareh and Chau. This would constitute a change in the by-laws or constitution and could be something we incorporate as part of our governing docs renewal.</w:t>
      </w:r>
    </w:p>
    <w:p w14:paraId="2954F646" w14:textId="400921A0" w:rsidR="00E20F28" w:rsidRDefault="00C37FA0" w:rsidP="00A61550">
      <w:pPr>
        <w:pStyle w:val="ListParagraph"/>
        <w:numPr>
          <w:ilvl w:val="0"/>
          <w:numId w:val="7"/>
        </w:numPr>
        <w:spacing w:after="0" w:line="240" w:lineRule="auto"/>
        <w:rPr>
          <w:sz w:val="24"/>
          <w:szCs w:val="24"/>
        </w:rPr>
      </w:pPr>
      <w:r>
        <w:rPr>
          <w:sz w:val="24"/>
          <w:szCs w:val="24"/>
        </w:rPr>
        <w:t>Announcement by Graham –</w:t>
      </w:r>
      <w:r w:rsidR="00F33DAC">
        <w:rPr>
          <w:sz w:val="24"/>
          <w:szCs w:val="24"/>
        </w:rPr>
        <w:t xml:space="preserve"> </w:t>
      </w:r>
      <w:r>
        <w:rPr>
          <w:sz w:val="24"/>
          <w:szCs w:val="24"/>
        </w:rPr>
        <w:t>Road blockage that would pr</w:t>
      </w:r>
      <w:r w:rsidR="00F33DAC">
        <w:rPr>
          <w:sz w:val="24"/>
          <w:szCs w:val="24"/>
        </w:rPr>
        <w:t>event access to Glenbrook Road has been removed so it is accessible to bus and emergency vehicles again. Red Line is running again. This is a win for us!</w:t>
      </w:r>
    </w:p>
    <w:p w14:paraId="14E98BBA" w14:textId="68D07992" w:rsidR="00C37FA0" w:rsidRPr="00BC7A45" w:rsidRDefault="00857FF5" w:rsidP="00A61550">
      <w:pPr>
        <w:pStyle w:val="ListParagraph"/>
        <w:numPr>
          <w:ilvl w:val="0"/>
          <w:numId w:val="7"/>
        </w:numPr>
        <w:spacing w:after="0" w:line="240" w:lineRule="auto"/>
        <w:rPr>
          <w:sz w:val="24"/>
          <w:szCs w:val="24"/>
        </w:rPr>
      </w:pPr>
      <w:r>
        <w:rPr>
          <w:sz w:val="24"/>
          <w:szCs w:val="24"/>
        </w:rPr>
        <w:t xml:space="preserve">Daniele Heichel </w:t>
      </w:r>
      <w:r w:rsidR="00A862A2">
        <w:rPr>
          <w:sz w:val="24"/>
          <w:szCs w:val="24"/>
        </w:rPr>
        <w:t>–</w:t>
      </w:r>
      <w:r>
        <w:rPr>
          <w:sz w:val="24"/>
          <w:szCs w:val="24"/>
        </w:rPr>
        <w:t xml:space="preserve"> </w:t>
      </w:r>
      <w:r w:rsidR="001850CD">
        <w:rPr>
          <w:sz w:val="24"/>
          <w:szCs w:val="24"/>
        </w:rPr>
        <w:t>There is currently n</w:t>
      </w:r>
      <w:r w:rsidR="00A862A2">
        <w:rPr>
          <w:sz w:val="24"/>
          <w:szCs w:val="24"/>
        </w:rPr>
        <w:t>o crosswalk light on</w:t>
      </w:r>
      <w:r w:rsidR="001850CD">
        <w:rPr>
          <w:sz w:val="24"/>
          <w:szCs w:val="24"/>
        </w:rPr>
        <w:t xml:space="preserve"> the incoming corner at</w:t>
      </w:r>
      <w:r w:rsidR="00A862A2">
        <w:rPr>
          <w:sz w:val="24"/>
          <w:szCs w:val="24"/>
        </w:rPr>
        <w:t xml:space="preserve"> the </w:t>
      </w:r>
      <w:r w:rsidR="001850CD">
        <w:rPr>
          <w:sz w:val="24"/>
          <w:szCs w:val="24"/>
        </w:rPr>
        <w:t xml:space="preserve">intersection of Discovery and North Eagleville. Is there any way GSS can advocate to put one there? We are hoping to get a representative from UConn Tranportation Dept as a guest speaker for the next meeting so that would be a great issue to bring up to them then. </w:t>
      </w:r>
    </w:p>
    <w:p w14:paraId="74AF4FE5" w14:textId="269A09A3" w:rsidR="0065441D" w:rsidRDefault="0065441D" w:rsidP="00DF4D3D">
      <w:pPr>
        <w:spacing w:after="0" w:line="240" w:lineRule="auto"/>
        <w:rPr>
          <w:b/>
          <w:sz w:val="24"/>
          <w:szCs w:val="24"/>
        </w:rPr>
      </w:pPr>
      <w:r>
        <w:rPr>
          <w:b/>
          <w:sz w:val="24"/>
          <w:szCs w:val="24"/>
        </w:rPr>
        <w:t>X. Adjournment</w:t>
      </w:r>
      <w:r w:rsidR="001850CD">
        <w:rPr>
          <w:b/>
          <w:sz w:val="24"/>
          <w:szCs w:val="24"/>
        </w:rPr>
        <w:t xml:space="preserve"> -</w:t>
      </w:r>
      <w:r w:rsidR="00857FF5">
        <w:rPr>
          <w:b/>
          <w:sz w:val="24"/>
          <w:szCs w:val="24"/>
        </w:rPr>
        <w:t xml:space="preserve"> 9:13 pm </w:t>
      </w:r>
    </w:p>
    <w:p w14:paraId="4E665B58" w14:textId="77777777" w:rsidR="006D73CF" w:rsidRPr="00E961D9" w:rsidRDefault="006D73CF" w:rsidP="00DF4D3D">
      <w:pPr>
        <w:spacing w:after="0" w:line="240" w:lineRule="auto"/>
        <w:rPr>
          <w:sz w:val="24"/>
          <w:szCs w:val="24"/>
        </w:rPr>
      </w:pPr>
    </w:p>
    <w:sectPr w:rsidR="006D73CF" w:rsidRPr="00E961D9">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0B4E8" w14:textId="77777777" w:rsidR="00BA0D73" w:rsidRDefault="00BA0D73" w:rsidP="00304CD6">
      <w:pPr>
        <w:spacing w:after="0" w:line="240" w:lineRule="auto"/>
      </w:pPr>
      <w:r>
        <w:separator/>
      </w:r>
    </w:p>
  </w:endnote>
  <w:endnote w:type="continuationSeparator" w:id="0">
    <w:p w14:paraId="715893A7" w14:textId="77777777" w:rsidR="00BA0D73" w:rsidRDefault="00BA0D73" w:rsidP="0030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40A2" w14:textId="77777777" w:rsidR="00304DD7" w:rsidRDefault="00304DD7"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E3209" w14:textId="77777777" w:rsidR="00304DD7" w:rsidRDefault="00304DD7" w:rsidP="00CC5D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E018" w14:textId="2A9C1BFA" w:rsidR="00304DD7" w:rsidRDefault="00304DD7"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60E6">
      <w:rPr>
        <w:rStyle w:val="PageNumber"/>
        <w:noProof/>
      </w:rPr>
      <w:t>2</w:t>
    </w:r>
    <w:r>
      <w:rPr>
        <w:rStyle w:val="PageNumber"/>
      </w:rPr>
      <w:fldChar w:fldCharType="end"/>
    </w:r>
    <w:r>
      <w:rPr>
        <w:rStyle w:val="PageNumber"/>
      </w:rPr>
      <w:t>/</w:t>
    </w:r>
    <w:r w:rsidR="000D5C26">
      <w:rPr>
        <w:rStyle w:val="PageNumber"/>
      </w:rPr>
      <w:t>6</w:t>
    </w:r>
  </w:p>
  <w:p w14:paraId="113C2569" w14:textId="77777777" w:rsidR="00304DD7" w:rsidRDefault="00304DD7" w:rsidP="00CC5D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39BCE" w14:textId="77777777" w:rsidR="00BA0D73" w:rsidRDefault="00BA0D73" w:rsidP="00304CD6">
      <w:pPr>
        <w:spacing w:after="0" w:line="240" w:lineRule="auto"/>
      </w:pPr>
      <w:r>
        <w:separator/>
      </w:r>
    </w:p>
  </w:footnote>
  <w:footnote w:type="continuationSeparator" w:id="0">
    <w:p w14:paraId="53546CC0" w14:textId="77777777" w:rsidR="00BA0D73" w:rsidRDefault="00BA0D73" w:rsidP="0030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4D15" w14:textId="77777777" w:rsidR="00304DD7" w:rsidRDefault="00304DD7" w:rsidP="00304CD6">
    <w:pPr>
      <w:spacing w:after="0" w:line="240" w:lineRule="auto"/>
      <w:ind w:left="720" w:firstLine="720"/>
      <w:jc w:val="center"/>
      <w:rPr>
        <w:rFonts w:cs="Times New Roman"/>
        <w:b/>
        <w:sz w:val="28"/>
        <w:szCs w:val="28"/>
      </w:rPr>
    </w:pPr>
    <w:r>
      <w:rPr>
        <w:noProof/>
      </w:rPr>
      <w:drawing>
        <wp:anchor distT="0" distB="0" distL="114300" distR="114300" simplePos="0" relativeHeight="251659264" behindDoc="0" locked="0" layoutInCell="1" allowOverlap="1" wp14:anchorId="0F838564" wp14:editId="43A105D3">
          <wp:simplePos x="0" y="0"/>
          <wp:positionH relativeFrom="column">
            <wp:posOffset>-425302</wp:posOffset>
          </wp:positionH>
          <wp:positionV relativeFrom="paragraph">
            <wp:posOffset>-179026</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8"/>
        <w:szCs w:val="28"/>
      </w:rPr>
      <w:t>GRADUATE STUDENT SENATE</w:t>
    </w:r>
  </w:p>
  <w:p w14:paraId="0730B9B1" w14:textId="73506ABA" w:rsidR="00363000" w:rsidRPr="00363000" w:rsidRDefault="00304DD7" w:rsidP="00363000">
    <w:pPr>
      <w:tabs>
        <w:tab w:val="left" w:pos="2411"/>
        <w:tab w:val="center" w:pos="5400"/>
      </w:tabs>
      <w:spacing w:after="0" w:line="240" w:lineRule="auto"/>
      <w:ind w:left="720" w:firstLine="720"/>
      <w:rPr>
        <w:rFonts w:cs="Times New Roman"/>
        <w:b/>
        <w:i/>
        <w:szCs w:val="28"/>
      </w:rPr>
    </w:pPr>
    <w:r w:rsidRPr="00363000">
      <w:rPr>
        <w:rFonts w:cs="Times New Roman"/>
        <w:i/>
        <w:sz w:val="28"/>
        <w:szCs w:val="28"/>
      </w:rPr>
      <w:tab/>
      <w:t xml:space="preserve">                    University of Connecticut</w:t>
    </w:r>
  </w:p>
  <w:p w14:paraId="778C823D" w14:textId="75239C36" w:rsidR="00304DD7" w:rsidRDefault="00304DD7" w:rsidP="003E683D">
    <w:pPr>
      <w:spacing w:after="0" w:line="240" w:lineRule="auto"/>
      <w:ind w:left="720" w:firstLine="720"/>
      <w:jc w:val="center"/>
      <w:rPr>
        <w:rFonts w:cs="Times New Roman"/>
        <w:b/>
        <w:szCs w:val="28"/>
      </w:rPr>
    </w:pPr>
    <w:r>
      <w:rPr>
        <w:rFonts w:cs="Times New Roman"/>
        <w:b/>
        <w:szCs w:val="28"/>
      </w:rPr>
      <w:t xml:space="preserve">Senate Meeting Minutes </w:t>
    </w:r>
  </w:p>
  <w:p w14:paraId="51D0E5CF" w14:textId="06BC5EA1" w:rsidR="00304DD7" w:rsidRDefault="00304DD7" w:rsidP="00DF58A0">
    <w:pPr>
      <w:spacing w:after="0" w:line="240" w:lineRule="auto"/>
      <w:ind w:left="720" w:firstLine="720"/>
      <w:jc w:val="center"/>
      <w:rPr>
        <w:rFonts w:cs="Times New Roman"/>
        <w:b/>
        <w:szCs w:val="28"/>
      </w:rPr>
    </w:pPr>
    <w:r>
      <w:rPr>
        <w:rFonts w:cs="Times New Roman"/>
        <w:b/>
        <w:szCs w:val="28"/>
      </w:rPr>
      <w:t>November 15</w:t>
    </w:r>
    <w:r w:rsidRPr="00EB0667">
      <w:rPr>
        <w:rFonts w:cs="Times New Roman"/>
        <w:b/>
        <w:szCs w:val="28"/>
        <w:vertAlign w:val="superscript"/>
      </w:rPr>
      <w:t>th</w:t>
    </w:r>
    <w:r>
      <w:rPr>
        <w:rFonts w:cs="Times New Roman"/>
        <w:b/>
        <w:szCs w:val="28"/>
      </w:rPr>
      <w:t>, 2017</w:t>
    </w:r>
  </w:p>
  <w:p w14:paraId="1F077350" w14:textId="77777777" w:rsidR="00304DD7" w:rsidRDefault="00304DD7" w:rsidP="003E683D">
    <w:pPr>
      <w:spacing w:after="0" w:line="240" w:lineRule="auto"/>
      <w:ind w:left="720" w:firstLine="720"/>
      <w:jc w:val="center"/>
      <w:rPr>
        <w:rFonts w:cs="Times New Roman"/>
        <w:b/>
        <w:szCs w:val="28"/>
      </w:rPr>
    </w:pPr>
  </w:p>
  <w:p w14:paraId="62D2BB78" w14:textId="77777777" w:rsidR="00304DD7" w:rsidRDefault="00304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5034"/>
    <w:multiLevelType w:val="hybridMultilevel"/>
    <w:tmpl w:val="3F7E4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330DC"/>
    <w:multiLevelType w:val="hybridMultilevel"/>
    <w:tmpl w:val="6BF652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A6E7D"/>
    <w:multiLevelType w:val="hybridMultilevel"/>
    <w:tmpl w:val="F014DE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265AF"/>
    <w:multiLevelType w:val="hybridMultilevel"/>
    <w:tmpl w:val="905A50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7458F"/>
    <w:multiLevelType w:val="hybridMultilevel"/>
    <w:tmpl w:val="335E1B7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97E0F"/>
    <w:multiLevelType w:val="hybridMultilevel"/>
    <w:tmpl w:val="A17826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2501C6"/>
    <w:multiLevelType w:val="hybridMultilevel"/>
    <w:tmpl w:val="74205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CF"/>
    <w:rsid w:val="00000BBE"/>
    <w:rsid w:val="00005749"/>
    <w:rsid w:val="00015BE2"/>
    <w:rsid w:val="000200CC"/>
    <w:rsid w:val="00022204"/>
    <w:rsid w:val="0003015B"/>
    <w:rsid w:val="00030B9F"/>
    <w:rsid w:val="00031A74"/>
    <w:rsid w:val="00031B83"/>
    <w:rsid w:val="0003480D"/>
    <w:rsid w:val="00035888"/>
    <w:rsid w:val="00035C56"/>
    <w:rsid w:val="00037B0B"/>
    <w:rsid w:val="00050BE2"/>
    <w:rsid w:val="000521D6"/>
    <w:rsid w:val="00055299"/>
    <w:rsid w:val="000555AC"/>
    <w:rsid w:val="00056D9E"/>
    <w:rsid w:val="00063C38"/>
    <w:rsid w:val="00072EC8"/>
    <w:rsid w:val="000757DB"/>
    <w:rsid w:val="00077B31"/>
    <w:rsid w:val="00083534"/>
    <w:rsid w:val="000840E1"/>
    <w:rsid w:val="00091803"/>
    <w:rsid w:val="00091BFF"/>
    <w:rsid w:val="00092A7A"/>
    <w:rsid w:val="00093BCC"/>
    <w:rsid w:val="00096B31"/>
    <w:rsid w:val="00096FE8"/>
    <w:rsid w:val="000A0F8B"/>
    <w:rsid w:val="000A235C"/>
    <w:rsid w:val="000A6CBB"/>
    <w:rsid w:val="000A7220"/>
    <w:rsid w:val="000A7287"/>
    <w:rsid w:val="000B00B3"/>
    <w:rsid w:val="000B639F"/>
    <w:rsid w:val="000C3521"/>
    <w:rsid w:val="000C3550"/>
    <w:rsid w:val="000C47FD"/>
    <w:rsid w:val="000C5850"/>
    <w:rsid w:val="000C621F"/>
    <w:rsid w:val="000C6A1C"/>
    <w:rsid w:val="000C6A29"/>
    <w:rsid w:val="000D28E0"/>
    <w:rsid w:val="000D342B"/>
    <w:rsid w:val="000D39C5"/>
    <w:rsid w:val="000D422F"/>
    <w:rsid w:val="000D5C26"/>
    <w:rsid w:val="000D6964"/>
    <w:rsid w:val="000E0F7F"/>
    <w:rsid w:val="000E4106"/>
    <w:rsid w:val="000E6BF6"/>
    <w:rsid w:val="000E7AD7"/>
    <w:rsid w:val="000F0A9E"/>
    <w:rsid w:val="000F1948"/>
    <w:rsid w:val="000F46D6"/>
    <w:rsid w:val="00101E57"/>
    <w:rsid w:val="0010206B"/>
    <w:rsid w:val="00105C9D"/>
    <w:rsid w:val="001060D0"/>
    <w:rsid w:val="001060D6"/>
    <w:rsid w:val="00111793"/>
    <w:rsid w:val="001130F6"/>
    <w:rsid w:val="0011616E"/>
    <w:rsid w:val="00130394"/>
    <w:rsid w:val="001331FE"/>
    <w:rsid w:val="001339A3"/>
    <w:rsid w:val="00136A8C"/>
    <w:rsid w:val="00142B05"/>
    <w:rsid w:val="0014415D"/>
    <w:rsid w:val="00151E53"/>
    <w:rsid w:val="001553A1"/>
    <w:rsid w:val="001558FC"/>
    <w:rsid w:val="0015622F"/>
    <w:rsid w:val="0015630F"/>
    <w:rsid w:val="00157531"/>
    <w:rsid w:val="00157C9E"/>
    <w:rsid w:val="00160D97"/>
    <w:rsid w:val="00165B36"/>
    <w:rsid w:val="00170525"/>
    <w:rsid w:val="001705C7"/>
    <w:rsid w:val="00172986"/>
    <w:rsid w:val="00174548"/>
    <w:rsid w:val="00177165"/>
    <w:rsid w:val="00180386"/>
    <w:rsid w:val="0018257F"/>
    <w:rsid w:val="00183AFF"/>
    <w:rsid w:val="001850CD"/>
    <w:rsid w:val="00192184"/>
    <w:rsid w:val="00194627"/>
    <w:rsid w:val="00195E66"/>
    <w:rsid w:val="001A2912"/>
    <w:rsid w:val="001A2FBD"/>
    <w:rsid w:val="001A5BDC"/>
    <w:rsid w:val="001A5DB2"/>
    <w:rsid w:val="001A7992"/>
    <w:rsid w:val="001B016C"/>
    <w:rsid w:val="001B0AE2"/>
    <w:rsid w:val="001B1347"/>
    <w:rsid w:val="001B16D6"/>
    <w:rsid w:val="001B2755"/>
    <w:rsid w:val="001B3C5C"/>
    <w:rsid w:val="001B75ED"/>
    <w:rsid w:val="001C35A1"/>
    <w:rsid w:val="001C5335"/>
    <w:rsid w:val="001C548A"/>
    <w:rsid w:val="001D0BCC"/>
    <w:rsid w:val="001D2DB3"/>
    <w:rsid w:val="001D73D0"/>
    <w:rsid w:val="001D7AF8"/>
    <w:rsid w:val="001E25CC"/>
    <w:rsid w:val="001E3E21"/>
    <w:rsid w:val="001E6A4B"/>
    <w:rsid w:val="001F305B"/>
    <w:rsid w:val="001F3288"/>
    <w:rsid w:val="001F494A"/>
    <w:rsid w:val="0020263F"/>
    <w:rsid w:val="00203E9B"/>
    <w:rsid w:val="00204115"/>
    <w:rsid w:val="00207EED"/>
    <w:rsid w:val="00210117"/>
    <w:rsid w:val="0021049E"/>
    <w:rsid w:val="00211016"/>
    <w:rsid w:val="00213142"/>
    <w:rsid w:val="002145D5"/>
    <w:rsid w:val="00223B62"/>
    <w:rsid w:val="00224669"/>
    <w:rsid w:val="00226A0A"/>
    <w:rsid w:val="0022740E"/>
    <w:rsid w:val="00230CB3"/>
    <w:rsid w:val="00233EFE"/>
    <w:rsid w:val="00250018"/>
    <w:rsid w:val="00251366"/>
    <w:rsid w:val="0025695B"/>
    <w:rsid w:val="002605AE"/>
    <w:rsid w:val="00260ACB"/>
    <w:rsid w:val="0026129A"/>
    <w:rsid w:val="00262481"/>
    <w:rsid w:val="002656A1"/>
    <w:rsid w:val="00273BDE"/>
    <w:rsid w:val="002749EB"/>
    <w:rsid w:val="00276055"/>
    <w:rsid w:val="00284031"/>
    <w:rsid w:val="0028490F"/>
    <w:rsid w:val="00284D14"/>
    <w:rsid w:val="00285CA0"/>
    <w:rsid w:val="002863A0"/>
    <w:rsid w:val="00291A02"/>
    <w:rsid w:val="00295722"/>
    <w:rsid w:val="002A0246"/>
    <w:rsid w:val="002A3B5A"/>
    <w:rsid w:val="002B17B0"/>
    <w:rsid w:val="002B662C"/>
    <w:rsid w:val="002C394D"/>
    <w:rsid w:val="002D2042"/>
    <w:rsid w:val="002D2929"/>
    <w:rsid w:val="002D50DF"/>
    <w:rsid w:val="002D562E"/>
    <w:rsid w:val="002E02ED"/>
    <w:rsid w:val="002E3625"/>
    <w:rsid w:val="002E6FF3"/>
    <w:rsid w:val="002F2CA1"/>
    <w:rsid w:val="002F5673"/>
    <w:rsid w:val="002F6163"/>
    <w:rsid w:val="00304CD6"/>
    <w:rsid w:val="00304DD7"/>
    <w:rsid w:val="00307635"/>
    <w:rsid w:val="00307FFE"/>
    <w:rsid w:val="00314E54"/>
    <w:rsid w:val="0032169B"/>
    <w:rsid w:val="0032185E"/>
    <w:rsid w:val="003220F7"/>
    <w:rsid w:val="00322D4E"/>
    <w:rsid w:val="00327F14"/>
    <w:rsid w:val="00331CA5"/>
    <w:rsid w:val="003320E8"/>
    <w:rsid w:val="00334CFC"/>
    <w:rsid w:val="00335F47"/>
    <w:rsid w:val="003401C8"/>
    <w:rsid w:val="003401F7"/>
    <w:rsid w:val="003432F5"/>
    <w:rsid w:val="00344232"/>
    <w:rsid w:val="00346742"/>
    <w:rsid w:val="00352A4A"/>
    <w:rsid w:val="00357332"/>
    <w:rsid w:val="003573D8"/>
    <w:rsid w:val="00357A04"/>
    <w:rsid w:val="0036073E"/>
    <w:rsid w:val="00363000"/>
    <w:rsid w:val="0036625E"/>
    <w:rsid w:val="00367498"/>
    <w:rsid w:val="003736F6"/>
    <w:rsid w:val="00373C0C"/>
    <w:rsid w:val="003763FF"/>
    <w:rsid w:val="00380522"/>
    <w:rsid w:val="003850BD"/>
    <w:rsid w:val="003863FF"/>
    <w:rsid w:val="00386EA5"/>
    <w:rsid w:val="0038758A"/>
    <w:rsid w:val="00392B60"/>
    <w:rsid w:val="00392ED7"/>
    <w:rsid w:val="00393C89"/>
    <w:rsid w:val="00394158"/>
    <w:rsid w:val="003A3DB7"/>
    <w:rsid w:val="003A7E82"/>
    <w:rsid w:val="003B024A"/>
    <w:rsid w:val="003B1A23"/>
    <w:rsid w:val="003B2468"/>
    <w:rsid w:val="003B48D0"/>
    <w:rsid w:val="003C1331"/>
    <w:rsid w:val="003C32F3"/>
    <w:rsid w:val="003C4C7D"/>
    <w:rsid w:val="003C5E7F"/>
    <w:rsid w:val="003C6A54"/>
    <w:rsid w:val="003C6C6F"/>
    <w:rsid w:val="003D38BE"/>
    <w:rsid w:val="003D4426"/>
    <w:rsid w:val="003D7FFA"/>
    <w:rsid w:val="003E14B4"/>
    <w:rsid w:val="003E15AB"/>
    <w:rsid w:val="003E4063"/>
    <w:rsid w:val="003E683D"/>
    <w:rsid w:val="003F1A5B"/>
    <w:rsid w:val="003F755A"/>
    <w:rsid w:val="0040208E"/>
    <w:rsid w:val="0040437F"/>
    <w:rsid w:val="00421E39"/>
    <w:rsid w:val="0042314B"/>
    <w:rsid w:val="00423AE3"/>
    <w:rsid w:val="0042513E"/>
    <w:rsid w:val="0043286F"/>
    <w:rsid w:val="00435BD6"/>
    <w:rsid w:val="0044044A"/>
    <w:rsid w:val="00441BDA"/>
    <w:rsid w:val="00441FA8"/>
    <w:rsid w:val="00442EAD"/>
    <w:rsid w:val="00446982"/>
    <w:rsid w:val="00447C30"/>
    <w:rsid w:val="0045150F"/>
    <w:rsid w:val="00451568"/>
    <w:rsid w:val="004530CD"/>
    <w:rsid w:val="004558C2"/>
    <w:rsid w:val="00456427"/>
    <w:rsid w:val="004605CA"/>
    <w:rsid w:val="00464474"/>
    <w:rsid w:val="004661F6"/>
    <w:rsid w:val="00472F77"/>
    <w:rsid w:val="0047612E"/>
    <w:rsid w:val="00477EC5"/>
    <w:rsid w:val="0048128F"/>
    <w:rsid w:val="004847FD"/>
    <w:rsid w:val="00484CF0"/>
    <w:rsid w:val="00484CF8"/>
    <w:rsid w:val="00490554"/>
    <w:rsid w:val="00491411"/>
    <w:rsid w:val="00492C3E"/>
    <w:rsid w:val="00492D87"/>
    <w:rsid w:val="00492F3F"/>
    <w:rsid w:val="00495A59"/>
    <w:rsid w:val="00496A1A"/>
    <w:rsid w:val="004A17E8"/>
    <w:rsid w:val="004A497F"/>
    <w:rsid w:val="004A5B6A"/>
    <w:rsid w:val="004B4C9F"/>
    <w:rsid w:val="004C3CE9"/>
    <w:rsid w:val="004C581E"/>
    <w:rsid w:val="004C6618"/>
    <w:rsid w:val="004D0183"/>
    <w:rsid w:val="004D2F8C"/>
    <w:rsid w:val="004D362E"/>
    <w:rsid w:val="004D4DCE"/>
    <w:rsid w:val="004E2AE7"/>
    <w:rsid w:val="004E2B7F"/>
    <w:rsid w:val="004E5D36"/>
    <w:rsid w:val="004F0172"/>
    <w:rsid w:val="004F145F"/>
    <w:rsid w:val="004F5810"/>
    <w:rsid w:val="00501C6E"/>
    <w:rsid w:val="00502812"/>
    <w:rsid w:val="00502C74"/>
    <w:rsid w:val="005071A6"/>
    <w:rsid w:val="00517571"/>
    <w:rsid w:val="00520B08"/>
    <w:rsid w:val="005210B0"/>
    <w:rsid w:val="00524668"/>
    <w:rsid w:val="00532195"/>
    <w:rsid w:val="00532375"/>
    <w:rsid w:val="00533F7F"/>
    <w:rsid w:val="0054135C"/>
    <w:rsid w:val="00545E9A"/>
    <w:rsid w:val="00546FC5"/>
    <w:rsid w:val="00556EF5"/>
    <w:rsid w:val="0056238A"/>
    <w:rsid w:val="005675E4"/>
    <w:rsid w:val="0057176B"/>
    <w:rsid w:val="00571A54"/>
    <w:rsid w:val="00573673"/>
    <w:rsid w:val="005739D0"/>
    <w:rsid w:val="00573C36"/>
    <w:rsid w:val="0057578E"/>
    <w:rsid w:val="0057622E"/>
    <w:rsid w:val="005866E0"/>
    <w:rsid w:val="005918F3"/>
    <w:rsid w:val="00593CBF"/>
    <w:rsid w:val="00594F5A"/>
    <w:rsid w:val="00597FF1"/>
    <w:rsid w:val="005A0528"/>
    <w:rsid w:val="005A3BD4"/>
    <w:rsid w:val="005A7A67"/>
    <w:rsid w:val="005B422A"/>
    <w:rsid w:val="005B5A97"/>
    <w:rsid w:val="005B5C5C"/>
    <w:rsid w:val="005B6406"/>
    <w:rsid w:val="005B74AA"/>
    <w:rsid w:val="005C30CC"/>
    <w:rsid w:val="005C3772"/>
    <w:rsid w:val="005D0DF6"/>
    <w:rsid w:val="005D2A27"/>
    <w:rsid w:val="005D3616"/>
    <w:rsid w:val="005D4249"/>
    <w:rsid w:val="005F0E64"/>
    <w:rsid w:val="005F5EE9"/>
    <w:rsid w:val="005F6C92"/>
    <w:rsid w:val="005F7C95"/>
    <w:rsid w:val="006011F0"/>
    <w:rsid w:val="0060265F"/>
    <w:rsid w:val="0060537C"/>
    <w:rsid w:val="0060563C"/>
    <w:rsid w:val="00606D8E"/>
    <w:rsid w:val="00611D0A"/>
    <w:rsid w:val="0061719C"/>
    <w:rsid w:val="006176BE"/>
    <w:rsid w:val="006203A6"/>
    <w:rsid w:val="0062272E"/>
    <w:rsid w:val="00622793"/>
    <w:rsid w:val="00625A3A"/>
    <w:rsid w:val="00626443"/>
    <w:rsid w:val="00634C07"/>
    <w:rsid w:val="0064515A"/>
    <w:rsid w:val="00650321"/>
    <w:rsid w:val="00651340"/>
    <w:rsid w:val="006516FE"/>
    <w:rsid w:val="00651AFF"/>
    <w:rsid w:val="0065207D"/>
    <w:rsid w:val="00652AB5"/>
    <w:rsid w:val="0065441D"/>
    <w:rsid w:val="00654D07"/>
    <w:rsid w:val="00657A4A"/>
    <w:rsid w:val="00657FA0"/>
    <w:rsid w:val="0066182C"/>
    <w:rsid w:val="006621E2"/>
    <w:rsid w:val="006626AB"/>
    <w:rsid w:val="006674C4"/>
    <w:rsid w:val="00673F20"/>
    <w:rsid w:val="006766A5"/>
    <w:rsid w:val="00680E2D"/>
    <w:rsid w:val="00681595"/>
    <w:rsid w:val="00682529"/>
    <w:rsid w:val="006826E9"/>
    <w:rsid w:val="00683628"/>
    <w:rsid w:val="00684981"/>
    <w:rsid w:val="00691CEA"/>
    <w:rsid w:val="0069262F"/>
    <w:rsid w:val="0069479A"/>
    <w:rsid w:val="00695E8B"/>
    <w:rsid w:val="006966D5"/>
    <w:rsid w:val="006A5147"/>
    <w:rsid w:val="006A67A3"/>
    <w:rsid w:val="006A7B3D"/>
    <w:rsid w:val="006A7E33"/>
    <w:rsid w:val="006B1748"/>
    <w:rsid w:val="006B6EA1"/>
    <w:rsid w:val="006C3DEC"/>
    <w:rsid w:val="006C54A0"/>
    <w:rsid w:val="006D1ABE"/>
    <w:rsid w:val="006D4A1C"/>
    <w:rsid w:val="006D4E9F"/>
    <w:rsid w:val="006D5BF5"/>
    <w:rsid w:val="006D73CF"/>
    <w:rsid w:val="006D7556"/>
    <w:rsid w:val="006D7C40"/>
    <w:rsid w:val="006E26D4"/>
    <w:rsid w:val="006E4E91"/>
    <w:rsid w:val="006E5776"/>
    <w:rsid w:val="006F0034"/>
    <w:rsid w:val="006F2AFE"/>
    <w:rsid w:val="006F4029"/>
    <w:rsid w:val="006F5F03"/>
    <w:rsid w:val="006F66F6"/>
    <w:rsid w:val="00700AA0"/>
    <w:rsid w:val="00700E77"/>
    <w:rsid w:val="00702D92"/>
    <w:rsid w:val="0070520B"/>
    <w:rsid w:val="00705E15"/>
    <w:rsid w:val="00710DD9"/>
    <w:rsid w:val="007135B2"/>
    <w:rsid w:val="0072118C"/>
    <w:rsid w:val="00721F59"/>
    <w:rsid w:val="0072268B"/>
    <w:rsid w:val="007267C6"/>
    <w:rsid w:val="007279BB"/>
    <w:rsid w:val="00735376"/>
    <w:rsid w:val="00735EA5"/>
    <w:rsid w:val="007369BD"/>
    <w:rsid w:val="0074305A"/>
    <w:rsid w:val="0074599B"/>
    <w:rsid w:val="007466B9"/>
    <w:rsid w:val="0074749E"/>
    <w:rsid w:val="00750D40"/>
    <w:rsid w:val="00754138"/>
    <w:rsid w:val="00757D89"/>
    <w:rsid w:val="00762594"/>
    <w:rsid w:val="0076336A"/>
    <w:rsid w:val="0077575B"/>
    <w:rsid w:val="00775BD4"/>
    <w:rsid w:val="00781875"/>
    <w:rsid w:val="007839F5"/>
    <w:rsid w:val="00784C36"/>
    <w:rsid w:val="007917C8"/>
    <w:rsid w:val="007936EE"/>
    <w:rsid w:val="0079418B"/>
    <w:rsid w:val="007A0B3A"/>
    <w:rsid w:val="007A1393"/>
    <w:rsid w:val="007A2128"/>
    <w:rsid w:val="007A2D44"/>
    <w:rsid w:val="007A7156"/>
    <w:rsid w:val="007A7893"/>
    <w:rsid w:val="007B2143"/>
    <w:rsid w:val="007B415D"/>
    <w:rsid w:val="007B568F"/>
    <w:rsid w:val="007C2830"/>
    <w:rsid w:val="007D0B2C"/>
    <w:rsid w:val="007D149D"/>
    <w:rsid w:val="007D276C"/>
    <w:rsid w:val="007D3654"/>
    <w:rsid w:val="007E301D"/>
    <w:rsid w:val="007E392D"/>
    <w:rsid w:val="007E39ED"/>
    <w:rsid w:val="007E41DB"/>
    <w:rsid w:val="007E5B57"/>
    <w:rsid w:val="007F0742"/>
    <w:rsid w:val="007F211A"/>
    <w:rsid w:val="007F7A4E"/>
    <w:rsid w:val="00800890"/>
    <w:rsid w:val="008035A1"/>
    <w:rsid w:val="00803C88"/>
    <w:rsid w:val="00804879"/>
    <w:rsid w:val="00812161"/>
    <w:rsid w:val="00812EB4"/>
    <w:rsid w:val="008206A9"/>
    <w:rsid w:val="00821B8F"/>
    <w:rsid w:val="00822858"/>
    <w:rsid w:val="00831181"/>
    <w:rsid w:val="00831E65"/>
    <w:rsid w:val="00836D73"/>
    <w:rsid w:val="008465AD"/>
    <w:rsid w:val="0084778E"/>
    <w:rsid w:val="008512C8"/>
    <w:rsid w:val="00851673"/>
    <w:rsid w:val="0085370E"/>
    <w:rsid w:val="008551FC"/>
    <w:rsid w:val="00855FF7"/>
    <w:rsid w:val="00856534"/>
    <w:rsid w:val="00856EA5"/>
    <w:rsid w:val="00857FF5"/>
    <w:rsid w:val="00866CA4"/>
    <w:rsid w:val="0087154E"/>
    <w:rsid w:val="00871826"/>
    <w:rsid w:val="00874E7C"/>
    <w:rsid w:val="008765C7"/>
    <w:rsid w:val="008907A0"/>
    <w:rsid w:val="008943A0"/>
    <w:rsid w:val="0089765F"/>
    <w:rsid w:val="008A0419"/>
    <w:rsid w:val="008A049C"/>
    <w:rsid w:val="008A2D79"/>
    <w:rsid w:val="008A369F"/>
    <w:rsid w:val="008A43A9"/>
    <w:rsid w:val="008B23D7"/>
    <w:rsid w:val="008B3752"/>
    <w:rsid w:val="008B5DF8"/>
    <w:rsid w:val="008C0469"/>
    <w:rsid w:val="008C1CFC"/>
    <w:rsid w:val="008C3583"/>
    <w:rsid w:val="008C3D39"/>
    <w:rsid w:val="008C4FF0"/>
    <w:rsid w:val="008C5875"/>
    <w:rsid w:val="008C6542"/>
    <w:rsid w:val="008C6F39"/>
    <w:rsid w:val="008C7686"/>
    <w:rsid w:val="008D10B3"/>
    <w:rsid w:val="008D4F48"/>
    <w:rsid w:val="008D6ACF"/>
    <w:rsid w:val="008E07C1"/>
    <w:rsid w:val="008E1D17"/>
    <w:rsid w:val="008E4314"/>
    <w:rsid w:val="008E5D4E"/>
    <w:rsid w:val="008F04BB"/>
    <w:rsid w:val="008F0832"/>
    <w:rsid w:val="008F17DF"/>
    <w:rsid w:val="00907F31"/>
    <w:rsid w:val="00910A84"/>
    <w:rsid w:val="00910AEA"/>
    <w:rsid w:val="00913C7A"/>
    <w:rsid w:val="009142AC"/>
    <w:rsid w:val="00914FA6"/>
    <w:rsid w:val="0091655F"/>
    <w:rsid w:val="00916E1C"/>
    <w:rsid w:val="009216CC"/>
    <w:rsid w:val="00921C23"/>
    <w:rsid w:val="009322D5"/>
    <w:rsid w:val="00941EF8"/>
    <w:rsid w:val="009438C2"/>
    <w:rsid w:val="00944612"/>
    <w:rsid w:val="00944B3F"/>
    <w:rsid w:val="00952416"/>
    <w:rsid w:val="00953AC0"/>
    <w:rsid w:val="00955281"/>
    <w:rsid w:val="00957E26"/>
    <w:rsid w:val="00957FDB"/>
    <w:rsid w:val="009623A1"/>
    <w:rsid w:val="00963BC7"/>
    <w:rsid w:val="00963FFB"/>
    <w:rsid w:val="00965C91"/>
    <w:rsid w:val="00966414"/>
    <w:rsid w:val="00975479"/>
    <w:rsid w:val="009804F9"/>
    <w:rsid w:val="009941D7"/>
    <w:rsid w:val="00995051"/>
    <w:rsid w:val="009A1FFC"/>
    <w:rsid w:val="009A2003"/>
    <w:rsid w:val="009B0E08"/>
    <w:rsid w:val="009C1C90"/>
    <w:rsid w:val="009C2ECE"/>
    <w:rsid w:val="009C3E78"/>
    <w:rsid w:val="009C6229"/>
    <w:rsid w:val="009C6DCE"/>
    <w:rsid w:val="009D2B72"/>
    <w:rsid w:val="009D2D8E"/>
    <w:rsid w:val="009D6F0A"/>
    <w:rsid w:val="009E134F"/>
    <w:rsid w:val="009E614E"/>
    <w:rsid w:val="009F0F8F"/>
    <w:rsid w:val="009F485E"/>
    <w:rsid w:val="009F65C0"/>
    <w:rsid w:val="009F7CCE"/>
    <w:rsid w:val="00A02C24"/>
    <w:rsid w:val="00A1301F"/>
    <w:rsid w:val="00A13387"/>
    <w:rsid w:val="00A15379"/>
    <w:rsid w:val="00A167F7"/>
    <w:rsid w:val="00A16C0F"/>
    <w:rsid w:val="00A17377"/>
    <w:rsid w:val="00A23227"/>
    <w:rsid w:val="00A23FBD"/>
    <w:rsid w:val="00A24010"/>
    <w:rsid w:val="00A240FE"/>
    <w:rsid w:val="00A31555"/>
    <w:rsid w:val="00A33947"/>
    <w:rsid w:val="00A34A8B"/>
    <w:rsid w:val="00A44CB7"/>
    <w:rsid w:val="00A47446"/>
    <w:rsid w:val="00A512DA"/>
    <w:rsid w:val="00A51DA4"/>
    <w:rsid w:val="00A54D61"/>
    <w:rsid w:val="00A60B79"/>
    <w:rsid w:val="00A61550"/>
    <w:rsid w:val="00A6412D"/>
    <w:rsid w:val="00A65BB0"/>
    <w:rsid w:val="00A7066E"/>
    <w:rsid w:val="00A81FA8"/>
    <w:rsid w:val="00A862A2"/>
    <w:rsid w:val="00A8632E"/>
    <w:rsid w:val="00A90F4A"/>
    <w:rsid w:val="00A95C75"/>
    <w:rsid w:val="00A97E2F"/>
    <w:rsid w:val="00AB10E2"/>
    <w:rsid w:val="00AB3E56"/>
    <w:rsid w:val="00AB78B3"/>
    <w:rsid w:val="00AC0972"/>
    <w:rsid w:val="00AC1402"/>
    <w:rsid w:val="00AC5359"/>
    <w:rsid w:val="00AC55A1"/>
    <w:rsid w:val="00AC5B58"/>
    <w:rsid w:val="00AC5EE2"/>
    <w:rsid w:val="00AD2349"/>
    <w:rsid w:val="00AD3713"/>
    <w:rsid w:val="00AD7EF5"/>
    <w:rsid w:val="00AE00CD"/>
    <w:rsid w:val="00AE00EB"/>
    <w:rsid w:val="00AE47F0"/>
    <w:rsid w:val="00AE5252"/>
    <w:rsid w:val="00AE64AF"/>
    <w:rsid w:val="00AE7346"/>
    <w:rsid w:val="00AF3360"/>
    <w:rsid w:val="00AF35B1"/>
    <w:rsid w:val="00AF6339"/>
    <w:rsid w:val="00AF6840"/>
    <w:rsid w:val="00B0504A"/>
    <w:rsid w:val="00B0663A"/>
    <w:rsid w:val="00B2406D"/>
    <w:rsid w:val="00B24515"/>
    <w:rsid w:val="00B30D49"/>
    <w:rsid w:val="00B323CC"/>
    <w:rsid w:val="00B33533"/>
    <w:rsid w:val="00B34997"/>
    <w:rsid w:val="00B43A88"/>
    <w:rsid w:val="00B4478B"/>
    <w:rsid w:val="00B530DD"/>
    <w:rsid w:val="00B53B9C"/>
    <w:rsid w:val="00B54D77"/>
    <w:rsid w:val="00B57DF0"/>
    <w:rsid w:val="00B66D96"/>
    <w:rsid w:val="00B70160"/>
    <w:rsid w:val="00B73C16"/>
    <w:rsid w:val="00B749AF"/>
    <w:rsid w:val="00B74E9A"/>
    <w:rsid w:val="00B760BC"/>
    <w:rsid w:val="00B81B9C"/>
    <w:rsid w:val="00B87427"/>
    <w:rsid w:val="00B937E5"/>
    <w:rsid w:val="00B93DBA"/>
    <w:rsid w:val="00B971CD"/>
    <w:rsid w:val="00BA0D73"/>
    <w:rsid w:val="00BA1B7A"/>
    <w:rsid w:val="00BA32DB"/>
    <w:rsid w:val="00BB0D52"/>
    <w:rsid w:val="00BB2DC6"/>
    <w:rsid w:val="00BB385D"/>
    <w:rsid w:val="00BB3916"/>
    <w:rsid w:val="00BB599B"/>
    <w:rsid w:val="00BB7234"/>
    <w:rsid w:val="00BB7405"/>
    <w:rsid w:val="00BC4C60"/>
    <w:rsid w:val="00BC763C"/>
    <w:rsid w:val="00BC7A45"/>
    <w:rsid w:val="00BC7D31"/>
    <w:rsid w:val="00BC7F66"/>
    <w:rsid w:val="00BD11E0"/>
    <w:rsid w:val="00BD3E27"/>
    <w:rsid w:val="00BD4C1E"/>
    <w:rsid w:val="00BD52F1"/>
    <w:rsid w:val="00BE483A"/>
    <w:rsid w:val="00BE5016"/>
    <w:rsid w:val="00BE5072"/>
    <w:rsid w:val="00BE524A"/>
    <w:rsid w:val="00BE74DE"/>
    <w:rsid w:val="00BF5257"/>
    <w:rsid w:val="00BF7F26"/>
    <w:rsid w:val="00C0068A"/>
    <w:rsid w:val="00C01328"/>
    <w:rsid w:val="00C06563"/>
    <w:rsid w:val="00C06E0B"/>
    <w:rsid w:val="00C07942"/>
    <w:rsid w:val="00C150E0"/>
    <w:rsid w:val="00C1583C"/>
    <w:rsid w:val="00C21D26"/>
    <w:rsid w:val="00C25301"/>
    <w:rsid w:val="00C31E1D"/>
    <w:rsid w:val="00C3232A"/>
    <w:rsid w:val="00C359F4"/>
    <w:rsid w:val="00C37FA0"/>
    <w:rsid w:val="00C4021D"/>
    <w:rsid w:val="00C40F59"/>
    <w:rsid w:val="00C4365E"/>
    <w:rsid w:val="00C44515"/>
    <w:rsid w:val="00C46533"/>
    <w:rsid w:val="00C5140A"/>
    <w:rsid w:val="00C54071"/>
    <w:rsid w:val="00C54281"/>
    <w:rsid w:val="00C57C10"/>
    <w:rsid w:val="00C6315C"/>
    <w:rsid w:val="00C63C52"/>
    <w:rsid w:val="00C668B7"/>
    <w:rsid w:val="00C679C8"/>
    <w:rsid w:val="00C67F1A"/>
    <w:rsid w:val="00C70E56"/>
    <w:rsid w:val="00C70EAB"/>
    <w:rsid w:val="00C733F3"/>
    <w:rsid w:val="00C742CC"/>
    <w:rsid w:val="00C83F3C"/>
    <w:rsid w:val="00C850AB"/>
    <w:rsid w:val="00C92985"/>
    <w:rsid w:val="00C93429"/>
    <w:rsid w:val="00C97607"/>
    <w:rsid w:val="00C97D21"/>
    <w:rsid w:val="00CA69C6"/>
    <w:rsid w:val="00CB02AD"/>
    <w:rsid w:val="00CC5D4B"/>
    <w:rsid w:val="00CC7382"/>
    <w:rsid w:val="00CD340A"/>
    <w:rsid w:val="00CD3A5B"/>
    <w:rsid w:val="00CD602B"/>
    <w:rsid w:val="00CE042B"/>
    <w:rsid w:val="00CE0A8E"/>
    <w:rsid w:val="00CE2CD8"/>
    <w:rsid w:val="00CE6493"/>
    <w:rsid w:val="00CF0B99"/>
    <w:rsid w:val="00D057EA"/>
    <w:rsid w:val="00D07F1F"/>
    <w:rsid w:val="00D10423"/>
    <w:rsid w:val="00D10565"/>
    <w:rsid w:val="00D13393"/>
    <w:rsid w:val="00D1415B"/>
    <w:rsid w:val="00D150B9"/>
    <w:rsid w:val="00D201C7"/>
    <w:rsid w:val="00D21F64"/>
    <w:rsid w:val="00D23CB3"/>
    <w:rsid w:val="00D25854"/>
    <w:rsid w:val="00D30E3F"/>
    <w:rsid w:val="00D33872"/>
    <w:rsid w:val="00D3436C"/>
    <w:rsid w:val="00D34C61"/>
    <w:rsid w:val="00D36887"/>
    <w:rsid w:val="00D50202"/>
    <w:rsid w:val="00D53636"/>
    <w:rsid w:val="00D54DC3"/>
    <w:rsid w:val="00D56BA8"/>
    <w:rsid w:val="00D6117F"/>
    <w:rsid w:val="00D61EF8"/>
    <w:rsid w:val="00D62A62"/>
    <w:rsid w:val="00D63565"/>
    <w:rsid w:val="00D648DA"/>
    <w:rsid w:val="00D7087E"/>
    <w:rsid w:val="00D73E02"/>
    <w:rsid w:val="00D92833"/>
    <w:rsid w:val="00D95480"/>
    <w:rsid w:val="00D96579"/>
    <w:rsid w:val="00DA311D"/>
    <w:rsid w:val="00DA72F0"/>
    <w:rsid w:val="00DB2138"/>
    <w:rsid w:val="00DB67B0"/>
    <w:rsid w:val="00DC26F9"/>
    <w:rsid w:val="00DC4367"/>
    <w:rsid w:val="00DD2DBA"/>
    <w:rsid w:val="00DD3B8D"/>
    <w:rsid w:val="00DD5015"/>
    <w:rsid w:val="00DE4683"/>
    <w:rsid w:val="00DE666F"/>
    <w:rsid w:val="00DE6805"/>
    <w:rsid w:val="00DF19F3"/>
    <w:rsid w:val="00DF2767"/>
    <w:rsid w:val="00DF2E1C"/>
    <w:rsid w:val="00DF3450"/>
    <w:rsid w:val="00DF4B9C"/>
    <w:rsid w:val="00DF4D3D"/>
    <w:rsid w:val="00DF58A0"/>
    <w:rsid w:val="00DF6C06"/>
    <w:rsid w:val="00E03A60"/>
    <w:rsid w:val="00E04907"/>
    <w:rsid w:val="00E100A5"/>
    <w:rsid w:val="00E11D38"/>
    <w:rsid w:val="00E124A4"/>
    <w:rsid w:val="00E20F28"/>
    <w:rsid w:val="00E20F6C"/>
    <w:rsid w:val="00E21DDB"/>
    <w:rsid w:val="00E2281C"/>
    <w:rsid w:val="00E24042"/>
    <w:rsid w:val="00E245ED"/>
    <w:rsid w:val="00E27647"/>
    <w:rsid w:val="00E32D16"/>
    <w:rsid w:val="00E41A52"/>
    <w:rsid w:val="00E44294"/>
    <w:rsid w:val="00E478BC"/>
    <w:rsid w:val="00E53B4D"/>
    <w:rsid w:val="00E6061C"/>
    <w:rsid w:val="00E619FA"/>
    <w:rsid w:val="00E655F6"/>
    <w:rsid w:val="00E71897"/>
    <w:rsid w:val="00E7366B"/>
    <w:rsid w:val="00E75CA2"/>
    <w:rsid w:val="00E77784"/>
    <w:rsid w:val="00E82745"/>
    <w:rsid w:val="00E82F35"/>
    <w:rsid w:val="00E87749"/>
    <w:rsid w:val="00E961D9"/>
    <w:rsid w:val="00E96B58"/>
    <w:rsid w:val="00EA002E"/>
    <w:rsid w:val="00EA0CFE"/>
    <w:rsid w:val="00EA61E0"/>
    <w:rsid w:val="00EA7E56"/>
    <w:rsid w:val="00EB0667"/>
    <w:rsid w:val="00EB602B"/>
    <w:rsid w:val="00EC0968"/>
    <w:rsid w:val="00EC14FE"/>
    <w:rsid w:val="00EC6F98"/>
    <w:rsid w:val="00ED2F86"/>
    <w:rsid w:val="00ED4CB1"/>
    <w:rsid w:val="00ED78D5"/>
    <w:rsid w:val="00ED78FB"/>
    <w:rsid w:val="00EE08A4"/>
    <w:rsid w:val="00EE309B"/>
    <w:rsid w:val="00EE5D12"/>
    <w:rsid w:val="00EE7CFD"/>
    <w:rsid w:val="00EF1E33"/>
    <w:rsid w:val="00EF4D88"/>
    <w:rsid w:val="00EF6664"/>
    <w:rsid w:val="00F00221"/>
    <w:rsid w:val="00F0644E"/>
    <w:rsid w:val="00F06CC9"/>
    <w:rsid w:val="00F11F88"/>
    <w:rsid w:val="00F11FFF"/>
    <w:rsid w:val="00F1434C"/>
    <w:rsid w:val="00F21E45"/>
    <w:rsid w:val="00F23300"/>
    <w:rsid w:val="00F233B2"/>
    <w:rsid w:val="00F23E5E"/>
    <w:rsid w:val="00F260E6"/>
    <w:rsid w:val="00F30C94"/>
    <w:rsid w:val="00F31A09"/>
    <w:rsid w:val="00F33DAC"/>
    <w:rsid w:val="00F3468C"/>
    <w:rsid w:val="00F34C7A"/>
    <w:rsid w:val="00F375E5"/>
    <w:rsid w:val="00F37DA6"/>
    <w:rsid w:val="00F4029E"/>
    <w:rsid w:val="00F51BD9"/>
    <w:rsid w:val="00F528FD"/>
    <w:rsid w:val="00F55F0C"/>
    <w:rsid w:val="00F61457"/>
    <w:rsid w:val="00F62D48"/>
    <w:rsid w:val="00F65828"/>
    <w:rsid w:val="00F65E71"/>
    <w:rsid w:val="00F73E76"/>
    <w:rsid w:val="00F7453B"/>
    <w:rsid w:val="00F7666E"/>
    <w:rsid w:val="00F7710C"/>
    <w:rsid w:val="00F811FD"/>
    <w:rsid w:val="00F83E74"/>
    <w:rsid w:val="00F87850"/>
    <w:rsid w:val="00F92DE4"/>
    <w:rsid w:val="00FA1E4A"/>
    <w:rsid w:val="00FB06C0"/>
    <w:rsid w:val="00FB2400"/>
    <w:rsid w:val="00FB351A"/>
    <w:rsid w:val="00FB63B8"/>
    <w:rsid w:val="00FB6407"/>
    <w:rsid w:val="00FB64C2"/>
    <w:rsid w:val="00FB6964"/>
    <w:rsid w:val="00FB7DC0"/>
    <w:rsid w:val="00FC4A3C"/>
    <w:rsid w:val="00FC5C87"/>
    <w:rsid w:val="00FD028C"/>
    <w:rsid w:val="00FD6C0C"/>
    <w:rsid w:val="00FE05A2"/>
    <w:rsid w:val="00FE294F"/>
    <w:rsid w:val="00FE3064"/>
    <w:rsid w:val="00FE682A"/>
    <w:rsid w:val="00FF1ED2"/>
    <w:rsid w:val="00FF2C4F"/>
    <w:rsid w:val="00FF5CA2"/>
    <w:rsid w:val="00FF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5FB4A"/>
  <w15:docId w15:val="{0E069DA9-AD4B-475B-AF6E-CAACFF50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CC5D4B"/>
  </w:style>
  <w:style w:type="character" w:customStyle="1" w:styleId="il">
    <w:name w:val="il"/>
    <w:basedOn w:val="DefaultParagraphFont"/>
    <w:rsid w:val="00F34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318768">
      <w:bodyDiv w:val="1"/>
      <w:marLeft w:val="0"/>
      <w:marRight w:val="0"/>
      <w:marTop w:val="0"/>
      <w:marBottom w:val="0"/>
      <w:divBdr>
        <w:top w:val="none" w:sz="0" w:space="0" w:color="auto"/>
        <w:left w:val="none" w:sz="0" w:space="0" w:color="auto"/>
        <w:bottom w:val="none" w:sz="0" w:space="0" w:color="auto"/>
        <w:right w:val="none" w:sz="0" w:space="0" w:color="auto"/>
      </w:divBdr>
      <w:divsChild>
        <w:div w:id="1175075955">
          <w:marLeft w:val="0"/>
          <w:marRight w:val="0"/>
          <w:marTop w:val="0"/>
          <w:marBottom w:val="0"/>
          <w:divBdr>
            <w:top w:val="none" w:sz="0" w:space="0" w:color="auto"/>
            <w:left w:val="none" w:sz="0" w:space="0" w:color="auto"/>
            <w:bottom w:val="none" w:sz="0" w:space="0" w:color="auto"/>
            <w:right w:val="none" w:sz="0" w:space="0" w:color="auto"/>
          </w:divBdr>
        </w:div>
        <w:div w:id="696125959">
          <w:marLeft w:val="0"/>
          <w:marRight w:val="0"/>
          <w:marTop w:val="0"/>
          <w:marBottom w:val="0"/>
          <w:divBdr>
            <w:top w:val="none" w:sz="0" w:space="0" w:color="auto"/>
            <w:left w:val="none" w:sz="0" w:space="0" w:color="auto"/>
            <w:bottom w:val="none" w:sz="0" w:space="0" w:color="auto"/>
            <w:right w:val="none" w:sz="0" w:space="0" w:color="auto"/>
          </w:divBdr>
        </w:div>
        <w:div w:id="1238591066">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525BB2C-2ABE-443A-B1E1-58CB1DEA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cp:keywords/>
  <dc:description/>
  <cp:lastModifiedBy>GSS</cp:lastModifiedBy>
  <cp:revision>2</cp:revision>
  <dcterms:created xsi:type="dcterms:W3CDTF">2017-12-12T13:41:00Z</dcterms:created>
  <dcterms:modified xsi:type="dcterms:W3CDTF">2017-12-12T13:41:00Z</dcterms:modified>
</cp:coreProperties>
</file>