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FE20" w14:textId="371BB4C5" w:rsidR="00DF4D3D" w:rsidRDefault="001D0BCC" w:rsidP="00DF4D3D">
      <w:pPr>
        <w:spacing w:after="0" w:line="240" w:lineRule="auto"/>
        <w:rPr>
          <w:b/>
          <w:sz w:val="24"/>
          <w:szCs w:val="24"/>
        </w:rPr>
      </w:pPr>
      <w:bookmarkStart w:id="0" w:name="_GoBack"/>
      <w:bookmarkEnd w:id="0"/>
      <w:r>
        <w:rPr>
          <w:b/>
          <w:sz w:val="24"/>
          <w:szCs w:val="24"/>
        </w:rPr>
        <w:t xml:space="preserve">Wednesday, </w:t>
      </w:r>
      <w:r w:rsidR="003E683D">
        <w:rPr>
          <w:b/>
          <w:sz w:val="24"/>
          <w:szCs w:val="24"/>
        </w:rPr>
        <w:t>August 9</w:t>
      </w:r>
      <w:r w:rsidR="003E683D" w:rsidRPr="003E683D">
        <w:rPr>
          <w:b/>
          <w:sz w:val="24"/>
          <w:szCs w:val="24"/>
          <w:vertAlign w:val="superscript"/>
        </w:rPr>
        <w:t>th</w:t>
      </w:r>
      <w:r w:rsidR="003E683D">
        <w:rPr>
          <w:b/>
          <w:sz w:val="24"/>
          <w:szCs w:val="24"/>
        </w:rPr>
        <w:t>, 2017</w:t>
      </w:r>
    </w:p>
    <w:p w14:paraId="18B8878D" w14:textId="77777777" w:rsidR="003E683D" w:rsidRDefault="003E683D" w:rsidP="003E683D">
      <w:pPr>
        <w:spacing w:after="0" w:line="240" w:lineRule="auto"/>
        <w:rPr>
          <w:b/>
          <w:sz w:val="24"/>
          <w:szCs w:val="24"/>
        </w:rPr>
      </w:pPr>
    </w:p>
    <w:p w14:paraId="51CBE025" w14:textId="7A34DC2C" w:rsidR="00344232" w:rsidRPr="0025695B" w:rsidRDefault="00DF4D3D" w:rsidP="00344232">
      <w:pPr>
        <w:spacing w:after="0" w:line="240" w:lineRule="auto"/>
        <w:rPr>
          <w:sz w:val="24"/>
          <w:szCs w:val="24"/>
        </w:rPr>
      </w:pPr>
      <w:r w:rsidRPr="003E683D">
        <w:rPr>
          <w:b/>
          <w:sz w:val="24"/>
          <w:szCs w:val="24"/>
        </w:rPr>
        <w:t xml:space="preserve">Present: </w:t>
      </w:r>
      <w:r w:rsidR="006626AB" w:rsidRPr="003E683D">
        <w:rPr>
          <w:sz w:val="24"/>
          <w:szCs w:val="24"/>
        </w:rPr>
        <w:t>Deepthi Varghese, Vignesh Vasu, Harshul Khanna, Ngoc Chau Vy, Graham O’</w:t>
      </w:r>
      <w:r w:rsidR="00344232" w:rsidRPr="003E683D">
        <w:rPr>
          <w:sz w:val="24"/>
          <w:szCs w:val="24"/>
        </w:rPr>
        <w:t>Toole</w:t>
      </w:r>
    </w:p>
    <w:p w14:paraId="58EF8DC7" w14:textId="77777777" w:rsidR="003E683D" w:rsidRDefault="003E683D" w:rsidP="00DF4D3D">
      <w:pPr>
        <w:spacing w:after="0" w:line="240" w:lineRule="auto"/>
        <w:rPr>
          <w:b/>
          <w:sz w:val="24"/>
          <w:szCs w:val="24"/>
        </w:rPr>
      </w:pPr>
    </w:p>
    <w:p w14:paraId="0DA510D2" w14:textId="20969AF5" w:rsidR="00DF4D3D" w:rsidRPr="0025695B" w:rsidRDefault="00AC5359" w:rsidP="00DF4D3D">
      <w:pPr>
        <w:spacing w:after="0" w:line="240" w:lineRule="auto"/>
        <w:rPr>
          <w:b/>
          <w:sz w:val="24"/>
          <w:szCs w:val="24"/>
        </w:rPr>
      </w:pPr>
      <w:r w:rsidRPr="0025695B">
        <w:rPr>
          <w:b/>
          <w:sz w:val="24"/>
          <w:szCs w:val="24"/>
        </w:rPr>
        <w:t>M</w:t>
      </w:r>
      <w:r w:rsidR="006626AB" w:rsidRPr="0025695B">
        <w:rPr>
          <w:b/>
          <w:sz w:val="24"/>
          <w:szCs w:val="24"/>
        </w:rPr>
        <w:t>eeting began 5:</w:t>
      </w:r>
      <w:r w:rsidR="003D38BE" w:rsidRPr="0025695B">
        <w:rPr>
          <w:b/>
          <w:sz w:val="24"/>
          <w:szCs w:val="24"/>
        </w:rPr>
        <w:t>36</w:t>
      </w:r>
      <w:r w:rsidR="006626AB" w:rsidRPr="0025695B">
        <w:rPr>
          <w:b/>
          <w:sz w:val="24"/>
          <w:szCs w:val="24"/>
        </w:rPr>
        <w:t xml:space="preserve"> </w:t>
      </w:r>
      <w:r w:rsidR="00DF4D3D" w:rsidRPr="0025695B">
        <w:rPr>
          <w:b/>
          <w:sz w:val="24"/>
          <w:szCs w:val="24"/>
        </w:rPr>
        <w:t>pm</w:t>
      </w:r>
      <w:r w:rsidR="003D38BE" w:rsidRPr="0025695B">
        <w:rPr>
          <w:b/>
          <w:sz w:val="24"/>
          <w:szCs w:val="24"/>
        </w:rPr>
        <w:t>, Up and Atom Cafe</w:t>
      </w:r>
    </w:p>
    <w:p w14:paraId="668993BA" w14:textId="77777777" w:rsidR="005866E0" w:rsidRDefault="005866E0" w:rsidP="00DF4D3D">
      <w:pPr>
        <w:spacing w:after="0" w:line="240" w:lineRule="auto"/>
        <w:rPr>
          <w:b/>
          <w:sz w:val="24"/>
          <w:szCs w:val="24"/>
        </w:rPr>
      </w:pPr>
    </w:p>
    <w:p w14:paraId="11D8C465" w14:textId="51461579" w:rsidR="00203E9B" w:rsidRPr="0025695B" w:rsidRDefault="00203E9B" w:rsidP="00DF4D3D">
      <w:pPr>
        <w:spacing w:after="0" w:line="240" w:lineRule="auto"/>
        <w:rPr>
          <w:b/>
          <w:sz w:val="24"/>
          <w:szCs w:val="24"/>
        </w:rPr>
      </w:pPr>
      <w:r>
        <w:rPr>
          <w:b/>
          <w:sz w:val="24"/>
          <w:szCs w:val="24"/>
        </w:rPr>
        <w:t>I. President</w:t>
      </w:r>
    </w:p>
    <w:p w14:paraId="27F3EDB3" w14:textId="59616D7E" w:rsidR="00CD3A5B" w:rsidRPr="0025695B" w:rsidRDefault="00520B08" w:rsidP="00CD3A5B">
      <w:pPr>
        <w:pStyle w:val="ListParagraph"/>
        <w:numPr>
          <w:ilvl w:val="0"/>
          <w:numId w:val="30"/>
        </w:numPr>
        <w:rPr>
          <w:rFonts w:cs="Times New Roman"/>
          <w:sz w:val="24"/>
          <w:szCs w:val="24"/>
        </w:rPr>
      </w:pPr>
      <w:r w:rsidRPr="0025695B">
        <w:rPr>
          <w:rFonts w:cs="Times New Roman"/>
          <w:sz w:val="24"/>
          <w:szCs w:val="24"/>
        </w:rPr>
        <w:t>Tier II Executive Trainings</w:t>
      </w:r>
    </w:p>
    <w:p w14:paraId="592D262B" w14:textId="7FABFFF5" w:rsidR="00CD3A5B" w:rsidRPr="0025695B" w:rsidRDefault="00520B08" w:rsidP="00CD3A5B">
      <w:pPr>
        <w:pStyle w:val="ListParagraph"/>
        <w:numPr>
          <w:ilvl w:val="1"/>
          <w:numId w:val="30"/>
        </w:numPr>
        <w:rPr>
          <w:rFonts w:cs="Times New Roman"/>
          <w:sz w:val="24"/>
          <w:szCs w:val="24"/>
        </w:rPr>
      </w:pPr>
      <w:r w:rsidRPr="0025695B">
        <w:rPr>
          <w:rFonts w:cs="Times New Roman"/>
          <w:sz w:val="24"/>
          <w:szCs w:val="24"/>
        </w:rPr>
        <w:t>GSS will coordinate the announcement, location</w:t>
      </w:r>
      <w:r w:rsidR="00CD3A5B" w:rsidRPr="0025695B">
        <w:rPr>
          <w:rFonts w:cs="Times New Roman"/>
          <w:sz w:val="24"/>
          <w:szCs w:val="24"/>
        </w:rPr>
        <w:t xml:space="preserve"> </w:t>
      </w:r>
      <w:r w:rsidRPr="0025695B">
        <w:rPr>
          <w:rFonts w:cs="Times New Roman"/>
          <w:sz w:val="24"/>
          <w:szCs w:val="24"/>
        </w:rPr>
        <w:t xml:space="preserve">and timing of the Tier II organizations executive board members’ trainings. </w:t>
      </w:r>
      <w:r w:rsidR="007E39ED" w:rsidRPr="0025695B">
        <w:rPr>
          <w:rFonts w:cs="Times New Roman"/>
          <w:sz w:val="24"/>
          <w:szCs w:val="24"/>
        </w:rPr>
        <w:t xml:space="preserve">The goal here is so that the trainings can be catered toward the graduate population and so that staff, not undergrads, will be giving the training. </w:t>
      </w:r>
      <w:r w:rsidR="00821B8F">
        <w:rPr>
          <w:rFonts w:cs="Times New Roman"/>
          <w:sz w:val="24"/>
          <w:szCs w:val="24"/>
        </w:rPr>
        <w:t>Dates,</w:t>
      </w:r>
      <w:r w:rsidRPr="0025695B">
        <w:rPr>
          <w:rFonts w:cs="Times New Roman"/>
          <w:sz w:val="24"/>
          <w:szCs w:val="24"/>
        </w:rPr>
        <w:t xml:space="preserve"> times </w:t>
      </w:r>
      <w:r w:rsidR="00821B8F">
        <w:rPr>
          <w:rFonts w:cs="Times New Roman"/>
          <w:sz w:val="24"/>
          <w:szCs w:val="24"/>
        </w:rPr>
        <w:t xml:space="preserve">and locations </w:t>
      </w:r>
      <w:r w:rsidRPr="0025695B">
        <w:rPr>
          <w:rFonts w:cs="Times New Roman"/>
          <w:sz w:val="24"/>
          <w:szCs w:val="24"/>
        </w:rPr>
        <w:t>currently available are the following:</w:t>
      </w:r>
    </w:p>
    <w:p w14:paraId="1EACA5F5" w14:textId="64689715" w:rsidR="001C548A" w:rsidRPr="0025695B" w:rsidRDefault="00520B08" w:rsidP="001C548A">
      <w:pPr>
        <w:pStyle w:val="ListParagraph"/>
        <w:numPr>
          <w:ilvl w:val="2"/>
          <w:numId w:val="30"/>
        </w:numPr>
        <w:rPr>
          <w:rFonts w:cs="Times New Roman"/>
          <w:sz w:val="24"/>
          <w:szCs w:val="24"/>
        </w:rPr>
      </w:pPr>
      <w:r w:rsidRPr="0025695B">
        <w:rPr>
          <w:rFonts w:cs="Times New Roman"/>
          <w:sz w:val="24"/>
          <w:szCs w:val="24"/>
        </w:rPr>
        <w:t>August 16, 1 - 5 pm</w:t>
      </w:r>
      <w:r w:rsidR="00821B8F">
        <w:rPr>
          <w:rFonts w:cs="Times New Roman"/>
          <w:sz w:val="24"/>
          <w:szCs w:val="24"/>
        </w:rPr>
        <w:t>, SU 304-B</w:t>
      </w:r>
    </w:p>
    <w:p w14:paraId="20F3DB74" w14:textId="1B78E064" w:rsidR="00520B08" w:rsidRPr="0025695B" w:rsidRDefault="00223B62" w:rsidP="001C548A">
      <w:pPr>
        <w:pStyle w:val="ListParagraph"/>
        <w:numPr>
          <w:ilvl w:val="2"/>
          <w:numId w:val="30"/>
        </w:numPr>
        <w:rPr>
          <w:rFonts w:cs="Times New Roman"/>
          <w:sz w:val="24"/>
          <w:szCs w:val="24"/>
        </w:rPr>
      </w:pPr>
      <w:r>
        <w:rPr>
          <w:rFonts w:cs="Times New Roman"/>
          <w:sz w:val="24"/>
          <w:szCs w:val="24"/>
        </w:rPr>
        <w:t>August 28</w:t>
      </w:r>
      <w:r w:rsidR="00520B08" w:rsidRPr="0025695B">
        <w:rPr>
          <w:rFonts w:cs="Times New Roman"/>
          <w:sz w:val="24"/>
          <w:szCs w:val="24"/>
        </w:rPr>
        <w:t>, 9 am - 3 pm</w:t>
      </w:r>
      <w:r w:rsidR="00821B8F">
        <w:rPr>
          <w:rFonts w:cs="Times New Roman"/>
          <w:sz w:val="24"/>
          <w:szCs w:val="24"/>
        </w:rPr>
        <w:t>, SU 304, B</w:t>
      </w:r>
    </w:p>
    <w:p w14:paraId="4753A897" w14:textId="38EAE92F" w:rsidR="001C548A" w:rsidRPr="00821B8F" w:rsidRDefault="00821B8F" w:rsidP="00821B8F">
      <w:pPr>
        <w:pStyle w:val="ListParagraph"/>
        <w:numPr>
          <w:ilvl w:val="1"/>
          <w:numId w:val="30"/>
        </w:numPr>
        <w:rPr>
          <w:rFonts w:cs="Times New Roman"/>
          <w:i/>
          <w:color w:val="0432FF"/>
          <w:sz w:val="24"/>
          <w:szCs w:val="24"/>
        </w:rPr>
      </w:pPr>
      <w:r>
        <w:rPr>
          <w:rFonts w:cs="Times New Roman"/>
          <w:i/>
          <w:color w:val="0432FF"/>
          <w:sz w:val="24"/>
          <w:szCs w:val="24"/>
        </w:rPr>
        <w:t xml:space="preserve">After confirming exact training times with Deepthi, </w:t>
      </w:r>
      <w:r w:rsidR="000C3521" w:rsidRPr="000C3521">
        <w:rPr>
          <w:rFonts w:cs="Times New Roman"/>
          <w:i/>
          <w:color w:val="0432FF"/>
          <w:sz w:val="24"/>
          <w:szCs w:val="24"/>
        </w:rPr>
        <w:t>Chau</w:t>
      </w:r>
      <w:r>
        <w:rPr>
          <w:rFonts w:cs="Times New Roman"/>
          <w:i/>
          <w:color w:val="0432FF"/>
          <w:sz w:val="24"/>
          <w:szCs w:val="24"/>
        </w:rPr>
        <w:t xml:space="preserve"> will send out an email by COB tomorrow </w:t>
      </w:r>
      <w:r w:rsidR="007E39ED" w:rsidRPr="000C3521">
        <w:rPr>
          <w:rFonts w:cs="Times New Roman"/>
          <w:i/>
          <w:color w:val="0432FF"/>
          <w:sz w:val="24"/>
          <w:szCs w:val="24"/>
        </w:rPr>
        <w:t>detailing time and location to all grad students so that organizations have sufficient time to plan for the trainings.</w:t>
      </w:r>
    </w:p>
    <w:p w14:paraId="53F2BD06" w14:textId="208BAA45" w:rsidR="00CD3A5B" w:rsidRPr="0025695B" w:rsidRDefault="007E39ED" w:rsidP="00CD3A5B">
      <w:pPr>
        <w:pStyle w:val="ListParagraph"/>
        <w:numPr>
          <w:ilvl w:val="0"/>
          <w:numId w:val="30"/>
        </w:numPr>
        <w:rPr>
          <w:rFonts w:cs="Times New Roman"/>
          <w:sz w:val="24"/>
          <w:szCs w:val="24"/>
        </w:rPr>
      </w:pPr>
      <w:r w:rsidRPr="0025695B">
        <w:rPr>
          <w:rFonts w:cs="Times New Roman"/>
          <w:sz w:val="24"/>
          <w:szCs w:val="24"/>
        </w:rPr>
        <w:t>Tier II Treasurer Trainings</w:t>
      </w:r>
    </w:p>
    <w:p w14:paraId="5E5D5FB6" w14:textId="27007ADB" w:rsidR="007E39ED" w:rsidRPr="0025695B" w:rsidRDefault="007E39ED" w:rsidP="00DF6C06">
      <w:pPr>
        <w:pStyle w:val="ListParagraph"/>
        <w:numPr>
          <w:ilvl w:val="1"/>
          <w:numId w:val="30"/>
        </w:numPr>
        <w:rPr>
          <w:rFonts w:cs="Times New Roman"/>
          <w:sz w:val="24"/>
          <w:szCs w:val="24"/>
        </w:rPr>
      </w:pPr>
      <w:r w:rsidRPr="0025695B">
        <w:rPr>
          <w:rFonts w:cs="Times New Roman"/>
          <w:sz w:val="24"/>
          <w:szCs w:val="24"/>
        </w:rPr>
        <w:t>Same concept as above, except for fiscally related and financing topics specifically pertinent to</w:t>
      </w:r>
      <w:r w:rsidR="00821B8F">
        <w:rPr>
          <w:rFonts w:cs="Times New Roman"/>
          <w:sz w:val="24"/>
          <w:szCs w:val="24"/>
        </w:rPr>
        <w:t xml:space="preserve"> Tier II organizations governed by</w:t>
      </w:r>
      <w:r w:rsidRPr="0025695B">
        <w:rPr>
          <w:rFonts w:cs="Times New Roman"/>
          <w:sz w:val="24"/>
          <w:szCs w:val="24"/>
        </w:rPr>
        <w:t xml:space="preserve"> GSS. </w:t>
      </w:r>
    </w:p>
    <w:p w14:paraId="3F7414FF" w14:textId="6AD0E994" w:rsidR="00A60B79" w:rsidRPr="0025695B" w:rsidRDefault="007E39ED" w:rsidP="00DF6C06">
      <w:pPr>
        <w:pStyle w:val="ListParagraph"/>
        <w:numPr>
          <w:ilvl w:val="1"/>
          <w:numId w:val="30"/>
        </w:numPr>
        <w:rPr>
          <w:rFonts w:cs="Times New Roman"/>
          <w:sz w:val="24"/>
          <w:szCs w:val="24"/>
        </w:rPr>
      </w:pPr>
      <w:r w:rsidRPr="0025695B">
        <w:rPr>
          <w:rFonts w:cs="Times New Roman"/>
          <w:sz w:val="24"/>
          <w:szCs w:val="24"/>
        </w:rPr>
        <w:t>Communication to Tier II organizations need to be clear that this is to be done IN ADDITION TO the SABO finance training</w:t>
      </w:r>
      <w:r w:rsidR="00A60B79" w:rsidRPr="0025695B">
        <w:rPr>
          <w:rFonts w:cs="Times New Roman"/>
          <w:sz w:val="24"/>
          <w:szCs w:val="24"/>
        </w:rPr>
        <w:t xml:space="preserve"> </w:t>
      </w:r>
      <w:r w:rsidRPr="0025695B">
        <w:rPr>
          <w:rFonts w:cs="Times New Roman"/>
          <w:sz w:val="24"/>
          <w:szCs w:val="24"/>
        </w:rPr>
        <w:t>as they are mutually exclusive.</w:t>
      </w:r>
    </w:p>
    <w:p w14:paraId="55C7BE00" w14:textId="3072A345" w:rsidR="007E39ED" w:rsidRPr="000C3521" w:rsidRDefault="007E39ED" w:rsidP="00DF6C06">
      <w:pPr>
        <w:pStyle w:val="ListParagraph"/>
        <w:numPr>
          <w:ilvl w:val="1"/>
          <w:numId w:val="30"/>
        </w:numPr>
        <w:rPr>
          <w:rFonts w:cs="Times New Roman"/>
          <w:i/>
          <w:color w:val="0432FF"/>
          <w:sz w:val="24"/>
          <w:szCs w:val="24"/>
        </w:rPr>
      </w:pPr>
      <w:r w:rsidRPr="000C3521">
        <w:rPr>
          <w:rFonts w:cs="Times New Roman"/>
          <w:i/>
          <w:color w:val="0432FF"/>
          <w:sz w:val="24"/>
          <w:szCs w:val="24"/>
        </w:rPr>
        <w:t>Vignesh</w:t>
      </w:r>
      <w:r w:rsidR="00E11D38">
        <w:rPr>
          <w:rFonts w:cs="Times New Roman"/>
          <w:i/>
          <w:color w:val="0432FF"/>
          <w:sz w:val="24"/>
          <w:szCs w:val="24"/>
        </w:rPr>
        <w:t xml:space="preserve"> and/or Deepthi</w:t>
      </w:r>
      <w:r w:rsidRPr="000C3521">
        <w:rPr>
          <w:rFonts w:cs="Times New Roman"/>
          <w:i/>
          <w:color w:val="0432FF"/>
          <w:sz w:val="24"/>
          <w:szCs w:val="24"/>
        </w:rPr>
        <w:t xml:space="preserve"> will complete any bookings required for the trainings. </w:t>
      </w:r>
      <w:r w:rsidR="00E11D38">
        <w:rPr>
          <w:rFonts w:cs="Times New Roman"/>
          <w:i/>
          <w:color w:val="0432FF"/>
          <w:sz w:val="24"/>
          <w:szCs w:val="24"/>
        </w:rPr>
        <w:t xml:space="preserve">We </w:t>
      </w:r>
      <w:r w:rsidR="003E4063">
        <w:rPr>
          <w:rFonts w:cs="Times New Roman"/>
          <w:i/>
          <w:color w:val="0432FF"/>
          <w:sz w:val="24"/>
          <w:szCs w:val="24"/>
        </w:rPr>
        <w:t>may need a room in chemistry for the second session before the first GSS senate meeting.</w:t>
      </w:r>
      <w:r w:rsidR="009F65C0">
        <w:rPr>
          <w:rFonts w:cs="Times New Roman"/>
          <w:i/>
          <w:color w:val="0432FF"/>
          <w:sz w:val="24"/>
          <w:szCs w:val="24"/>
        </w:rPr>
        <w:t>0</w:t>
      </w:r>
    </w:p>
    <w:p w14:paraId="224A7695" w14:textId="4BE3483E" w:rsidR="00CD3A5B" w:rsidRPr="0025695B" w:rsidRDefault="00944B3F" w:rsidP="00CD3A5B">
      <w:pPr>
        <w:pStyle w:val="ListParagraph"/>
        <w:numPr>
          <w:ilvl w:val="0"/>
          <w:numId w:val="30"/>
        </w:numPr>
        <w:rPr>
          <w:rFonts w:cs="Times New Roman"/>
          <w:sz w:val="24"/>
          <w:szCs w:val="24"/>
        </w:rPr>
      </w:pPr>
      <w:r w:rsidRPr="0025695B">
        <w:rPr>
          <w:rFonts w:cs="Times New Roman"/>
          <w:sz w:val="24"/>
          <w:szCs w:val="24"/>
        </w:rPr>
        <w:t xml:space="preserve">Update on the </w:t>
      </w:r>
      <w:r w:rsidR="000C3550" w:rsidRPr="0025695B">
        <w:rPr>
          <w:rFonts w:cs="Times New Roman"/>
          <w:sz w:val="24"/>
          <w:szCs w:val="24"/>
        </w:rPr>
        <w:t xml:space="preserve">ESTI </w:t>
      </w:r>
      <w:r w:rsidRPr="0025695B">
        <w:rPr>
          <w:rFonts w:cs="Times New Roman"/>
          <w:sz w:val="24"/>
          <w:szCs w:val="24"/>
        </w:rPr>
        <w:t xml:space="preserve">Travel </w:t>
      </w:r>
      <w:r w:rsidR="000C3550" w:rsidRPr="0025695B">
        <w:rPr>
          <w:rFonts w:cs="Times New Roman"/>
          <w:sz w:val="24"/>
          <w:szCs w:val="24"/>
        </w:rPr>
        <w:t>Scholarship</w:t>
      </w:r>
      <w:r w:rsidRPr="0025695B">
        <w:rPr>
          <w:rFonts w:cs="Times New Roman"/>
          <w:sz w:val="24"/>
          <w:szCs w:val="24"/>
        </w:rPr>
        <w:t xml:space="preserve"> – We are still waiting on the higher ups to make things official. </w:t>
      </w:r>
    </w:p>
    <w:p w14:paraId="1DB3FF15" w14:textId="47AC03EE" w:rsidR="00CD3A5B" w:rsidRPr="0025695B" w:rsidRDefault="00944B3F" w:rsidP="00CD3A5B">
      <w:pPr>
        <w:pStyle w:val="ListParagraph"/>
        <w:numPr>
          <w:ilvl w:val="0"/>
          <w:numId w:val="30"/>
        </w:numPr>
        <w:rPr>
          <w:rFonts w:cs="Times New Roman"/>
          <w:sz w:val="24"/>
          <w:szCs w:val="24"/>
        </w:rPr>
      </w:pPr>
      <w:r w:rsidRPr="0025695B">
        <w:rPr>
          <w:rFonts w:cs="Times New Roman"/>
          <w:sz w:val="24"/>
          <w:szCs w:val="24"/>
        </w:rPr>
        <w:t>Update on the CT UPass</w:t>
      </w:r>
      <w:r w:rsidR="00CD3A5B" w:rsidRPr="0025695B">
        <w:rPr>
          <w:rFonts w:cs="Times New Roman"/>
          <w:sz w:val="24"/>
          <w:szCs w:val="24"/>
        </w:rPr>
        <w:t xml:space="preserve"> </w:t>
      </w:r>
    </w:p>
    <w:p w14:paraId="4C701807" w14:textId="0058205C" w:rsidR="000C5850" w:rsidRPr="0025695B" w:rsidRDefault="00944B3F" w:rsidP="000C5850">
      <w:pPr>
        <w:pStyle w:val="ListParagraph"/>
        <w:numPr>
          <w:ilvl w:val="1"/>
          <w:numId w:val="30"/>
        </w:numPr>
        <w:rPr>
          <w:rFonts w:cs="Times New Roman"/>
          <w:sz w:val="24"/>
          <w:szCs w:val="24"/>
        </w:rPr>
      </w:pPr>
      <w:r w:rsidRPr="0025695B">
        <w:rPr>
          <w:rFonts w:cs="Times New Roman"/>
          <w:sz w:val="24"/>
          <w:szCs w:val="24"/>
        </w:rPr>
        <w:t>This CT UPass is a bus transport program operated by a company different from WRTD and is geared towards connecting Storrs to Hartford to open up the commuting capabilities for all UConn students.</w:t>
      </w:r>
    </w:p>
    <w:p w14:paraId="51E6A003" w14:textId="279F3419" w:rsidR="00944B3F" w:rsidRPr="0025695B" w:rsidRDefault="00944B3F" w:rsidP="000C5850">
      <w:pPr>
        <w:pStyle w:val="ListParagraph"/>
        <w:numPr>
          <w:ilvl w:val="1"/>
          <w:numId w:val="30"/>
        </w:numPr>
        <w:rPr>
          <w:rFonts w:cs="Times New Roman"/>
          <w:sz w:val="24"/>
          <w:szCs w:val="24"/>
        </w:rPr>
      </w:pPr>
      <w:r w:rsidRPr="0025695B">
        <w:rPr>
          <w:rFonts w:cs="Times New Roman"/>
          <w:sz w:val="24"/>
          <w:szCs w:val="24"/>
        </w:rPr>
        <w:t>The State budget was not confirmed before announcing this program and no official word on this program has been communicated in writing (by email).</w:t>
      </w:r>
    </w:p>
    <w:p w14:paraId="1D4D9103" w14:textId="08D4F6F4" w:rsidR="00CD3A5B" w:rsidRPr="0025695B" w:rsidRDefault="009623A1" w:rsidP="00CD3A5B">
      <w:pPr>
        <w:pStyle w:val="ListParagraph"/>
        <w:numPr>
          <w:ilvl w:val="0"/>
          <w:numId w:val="30"/>
        </w:numPr>
        <w:rPr>
          <w:rFonts w:cs="Times New Roman"/>
          <w:sz w:val="24"/>
          <w:szCs w:val="24"/>
        </w:rPr>
      </w:pPr>
      <w:r w:rsidRPr="0025695B">
        <w:rPr>
          <w:rFonts w:cs="Times New Roman"/>
          <w:sz w:val="24"/>
          <w:szCs w:val="24"/>
        </w:rPr>
        <w:t>Changes in the Graduate School</w:t>
      </w:r>
      <w:r w:rsidR="001060D0" w:rsidRPr="0025695B">
        <w:rPr>
          <w:rFonts w:cs="Times New Roman"/>
          <w:sz w:val="24"/>
          <w:szCs w:val="24"/>
        </w:rPr>
        <w:t xml:space="preserve"> </w:t>
      </w:r>
    </w:p>
    <w:p w14:paraId="5AE12539" w14:textId="38EE5433" w:rsidR="0043286F" w:rsidRPr="0025695B" w:rsidRDefault="009623A1" w:rsidP="005A0528">
      <w:pPr>
        <w:pStyle w:val="ListParagraph"/>
        <w:numPr>
          <w:ilvl w:val="1"/>
          <w:numId w:val="30"/>
        </w:numPr>
        <w:rPr>
          <w:rFonts w:cs="Times New Roman"/>
          <w:sz w:val="24"/>
          <w:szCs w:val="24"/>
        </w:rPr>
      </w:pPr>
      <w:r w:rsidRPr="0025695B">
        <w:rPr>
          <w:rFonts w:cs="Times New Roman"/>
          <w:sz w:val="24"/>
          <w:szCs w:val="24"/>
        </w:rPr>
        <w:t>Victoria Blodgett has left the university to take up a Dean position at Dartmouth. Rowena Granger is another key role in the Grad School that is on</w:t>
      </w:r>
      <w:r w:rsidR="009F65C0">
        <w:rPr>
          <w:rFonts w:cs="Times New Roman"/>
          <w:sz w:val="24"/>
          <w:szCs w:val="24"/>
        </w:rPr>
        <w:t xml:space="preserve"> extended</w:t>
      </w:r>
      <w:r w:rsidRPr="0025695B">
        <w:rPr>
          <w:rFonts w:cs="Times New Roman"/>
          <w:sz w:val="24"/>
          <w:szCs w:val="24"/>
        </w:rPr>
        <w:t xml:space="preserve"> leave. In other words, there are little to no </w:t>
      </w:r>
      <w:r w:rsidR="00233EFE" w:rsidRPr="0025695B">
        <w:rPr>
          <w:rFonts w:cs="Times New Roman"/>
          <w:sz w:val="24"/>
          <w:szCs w:val="24"/>
        </w:rPr>
        <w:t xml:space="preserve">staff available for reference in nuanced processes, such as submission Plan of Study or Proposal paperwork. </w:t>
      </w:r>
    </w:p>
    <w:p w14:paraId="33D0C7B9" w14:textId="3E61BFED" w:rsidR="00233EFE" w:rsidRPr="0025695B" w:rsidRDefault="00233EFE" w:rsidP="005A0528">
      <w:pPr>
        <w:pStyle w:val="ListParagraph"/>
        <w:numPr>
          <w:ilvl w:val="1"/>
          <w:numId w:val="30"/>
        </w:numPr>
        <w:rPr>
          <w:rFonts w:cs="Times New Roman"/>
          <w:sz w:val="24"/>
          <w:szCs w:val="24"/>
        </w:rPr>
      </w:pPr>
      <w:r w:rsidRPr="0025695B">
        <w:rPr>
          <w:rFonts w:cs="Times New Roman"/>
          <w:sz w:val="24"/>
          <w:szCs w:val="24"/>
        </w:rPr>
        <w:lastRenderedPageBreak/>
        <w:t>In order to avoid confusion, many of these responsibilities will be given to/directed to</w:t>
      </w:r>
      <w:r w:rsidR="00D36887">
        <w:rPr>
          <w:rFonts w:cs="Times New Roman"/>
          <w:sz w:val="24"/>
          <w:szCs w:val="24"/>
        </w:rPr>
        <w:t xml:space="preserve"> the</w:t>
      </w:r>
      <w:r w:rsidRPr="0025695B">
        <w:rPr>
          <w:rFonts w:cs="Times New Roman"/>
          <w:sz w:val="24"/>
          <w:szCs w:val="24"/>
        </w:rPr>
        <w:t xml:space="preserve"> Registrar</w:t>
      </w:r>
      <w:r w:rsidR="00D36887">
        <w:rPr>
          <w:rFonts w:cs="Times New Roman"/>
          <w:sz w:val="24"/>
          <w:szCs w:val="24"/>
        </w:rPr>
        <w:t>’s office</w:t>
      </w:r>
      <w:r w:rsidRPr="0025695B">
        <w:rPr>
          <w:rFonts w:cs="Times New Roman"/>
          <w:sz w:val="24"/>
          <w:szCs w:val="24"/>
        </w:rPr>
        <w:t>. This transition is under way and is expected to “complete” in the next few weeks.</w:t>
      </w:r>
    </w:p>
    <w:p w14:paraId="06D1744A" w14:textId="3C4A194A" w:rsidR="00FB63B8" w:rsidRPr="0025695B" w:rsidRDefault="00FB63B8" w:rsidP="00FB63B8">
      <w:pPr>
        <w:pStyle w:val="ListParagraph"/>
        <w:numPr>
          <w:ilvl w:val="0"/>
          <w:numId w:val="30"/>
        </w:numPr>
        <w:rPr>
          <w:rFonts w:cs="Times New Roman"/>
          <w:sz w:val="24"/>
          <w:szCs w:val="24"/>
        </w:rPr>
      </w:pPr>
      <w:r w:rsidRPr="0025695B">
        <w:rPr>
          <w:rFonts w:cs="Times New Roman"/>
          <w:sz w:val="24"/>
          <w:szCs w:val="24"/>
        </w:rPr>
        <w:t>Speakers for Senate Meeting – As a result of the ch</w:t>
      </w:r>
      <w:r w:rsidR="008E1D17">
        <w:rPr>
          <w:rFonts w:cs="Times New Roman"/>
          <w:sz w:val="24"/>
          <w:szCs w:val="24"/>
        </w:rPr>
        <w:t xml:space="preserve">anges mentioned in the last few </w:t>
      </w:r>
      <w:r w:rsidRPr="0025695B">
        <w:rPr>
          <w:rFonts w:cs="Times New Roman"/>
          <w:sz w:val="24"/>
          <w:szCs w:val="24"/>
        </w:rPr>
        <w:t>bullets, we would like to replace the first speaker, Jim Wohl, with Dean Kent Holsinger.</w:t>
      </w:r>
    </w:p>
    <w:p w14:paraId="53FAE7F1" w14:textId="6347EBCB" w:rsidR="0077575B" w:rsidRPr="0025695B" w:rsidRDefault="007466B9" w:rsidP="0077575B">
      <w:pPr>
        <w:pStyle w:val="ListParagraph"/>
        <w:numPr>
          <w:ilvl w:val="0"/>
          <w:numId w:val="30"/>
        </w:numPr>
        <w:rPr>
          <w:rFonts w:cs="Times New Roman"/>
          <w:sz w:val="24"/>
          <w:szCs w:val="24"/>
        </w:rPr>
      </w:pPr>
      <w:r w:rsidRPr="0025695B">
        <w:rPr>
          <w:rFonts w:cs="Times New Roman"/>
          <w:sz w:val="24"/>
          <w:szCs w:val="24"/>
        </w:rPr>
        <w:t>Assistant Dean Search Committee</w:t>
      </w:r>
    </w:p>
    <w:p w14:paraId="517942E7" w14:textId="5F3DA031" w:rsidR="00963FFB" w:rsidRPr="0025695B" w:rsidRDefault="007466B9" w:rsidP="0077575B">
      <w:pPr>
        <w:pStyle w:val="ListParagraph"/>
        <w:numPr>
          <w:ilvl w:val="1"/>
          <w:numId w:val="30"/>
        </w:numPr>
        <w:rPr>
          <w:rFonts w:cs="Times New Roman"/>
          <w:sz w:val="24"/>
          <w:szCs w:val="24"/>
        </w:rPr>
      </w:pPr>
      <w:r w:rsidRPr="0025695B">
        <w:rPr>
          <w:rFonts w:cs="Times New Roman"/>
          <w:sz w:val="24"/>
          <w:szCs w:val="24"/>
        </w:rPr>
        <w:t xml:space="preserve">The committee is searching for a replacement for Victoria Blodgett. </w:t>
      </w:r>
      <w:r w:rsidR="00BB3916" w:rsidRPr="0025695B">
        <w:rPr>
          <w:rFonts w:cs="Times New Roman"/>
          <w:sz w:val="24"/>
          <w:szCs w:val="24"/>
        </w:rPr>
        <w:t xml:space="preserve">It is led by Dean Kent Holsinger, staff, faculty members, and graduate student representatives. </w:t>
      </w:r>
    </w:p>
    <w:p w14:paraId="43DE4731" w14:textId="77777777" w:rsidR="00963FFB" w:rsidRPr="0025695B" w:rsidRDefault="00963FFB" w:rsidP="0077575B">
      <w:pPr>
        <w:pStyle w:val="ListParagraph"/>
        <w:numPr>
          <w:ilvl w:val="1"/>
          <w:numId w:val="30"/>
        </w:numPr>
        <w:rPr>
          <w:rFonts w:cs="Times New Roman"/>
          <w:sz w:val="24"/>
          <w:szCs w:val="24"/>
        </w:rPr>
      </w:pPr>
      <w:r w:rsidRPr="0025695B">
        <w:rPr>
          <w:rFonts w:cs="Times New Roman"/>
          <w:sz w:val="24"/>
          <w:szCs w:val="24"/>
        </w:rPr>
        <w:t xml:space="preserve">The search is scheduled to start in the next couple weeks. </w:t>
      </w:r>
    </w:p>
    <w:p w14:paraId="66A97089" w14:textId="77777777" w:rsidR="008A43A9" w:rsidRPr="007D276C" w:rsidRDefault="00963FFB" w:rsidP="0077575B">
      <w:pPr>
        <w:pStyle w:val="ListParagraph"/>
        <w:numPr>
          <w:ilvl w:val="1"/>
          <w:numId w:val="30"/>
        </w:numPr>
        <w:rPr>
          <w:rFonts w:cs="Times New Roman"/>
          <w:sz w:val="24"/>
          <w:szCs w:val="24"/>
        </w:rPr>
      </w:pPr>
      <w:r w:rsidRPr="0025695B">
        <w:rPr>
          <w:rFonts w:cs="Times New Roman"/>
          <w:sz w:val="24"/>
          <w:szCs w:val="24"/>
        </w:rPr>
        <w:t xml:space="preserve">Chau has volunteered to be the graduate student representative for the Natural </w:t>
      </w:r>
      <w:r w:rsidRPr="007D276C">
        <w:rPr>
          <w:rFonts w:cs="Times New Roman"/>
          <w:sz w:val="24"/>
          <w:szCs w:val="24"/>
        </w:rPr>
        <w:t xml:space="preserve">Sciences. </w:t>
      </w:r>
    </w:p>
    <w:p w14:paraId="5E0FA6ED" w14:textId="77777777" w:rsidR="005210B0" w:rsidRPr="007D276C" w:rsidRDefault="008A43A9" w:rsidP="008A43A9">
      <w:pPr>
        <w:pStyle w:val="ListParagraph"/>
        <w:numPr>
          <w:ilvl w:val="0"/>
          <w:numId w:val="30"/>
        </w:numPr>
        <w:rPr>
          <w:rFonts w:cs="Times New Roman"/>
          <w:sz w:val="24"/>
          <w:szCs w:val="24"/>
        </w:rPr>
      </w:pPr>
      <w:r w:rsidRPr="007D276C">
        <w:rPr>
          <w:rFonts w:cs="Times New Roman"/>
          <w:sz w:val="24"/>
          <w:szCs w:val="24"/>
        </w:rPr>
        <w:t xml:space="preserve">Changes in the </w:t>
      </w:r>
      <w:r w:rsidR="005210B0" w:rsidRPr="007D276C">
        <w:rPr>
          <w:rFonts w:cs="Times New Roman"/>
          <w:sz w:val="24"/>
          <w:szCs w:val="24"/>
        </w:rPr>
        <w:t>Short Term Loan Process</w:t>
      </w:r>
    </w:p>
    <w:p w14:paraId="4EFF0F21" w14:textId="05D12DBC" w:rsidR="0025695B" w:rsidRPr="007D276C" w:rsidRDefault="0025695B" w:rsidP="0025695B">
      <w:pPr>
        <w:pStyle w:val="ListParagraph"/>
        <w:numPr>
          <w:ilvl w:val="1"/>
          <w:numId w:val="30"/>
        </w:numPr>
        <w:rPr>
          <w:rFonts w:cs="Times New Roman"/>
          <w:sz w:val="24"/>
          <w:szCs w:val="24"/>
        </w:rPr>
      </w:pPr>
      <w:r w:rsidRPr="007D276C">
        <w:rPr>
          <w:rFonts w:cs="Times New Roman"/>
          <w:sz w:val="24"/>
          <w:szCs w:val="24"/>
        </w:rPr>
        <w:t>There is a motion to move towards the use of an online form</w:t>
      </w:r>
      <w:r w:rsidR="00C40F59">
        <w:rPr>
          <w:rFonts w:cs="Times New Roman"/>
          <w:sz w:val="24"/>
          <w:szCs w:val="24"/>
        </w:rPr>
        <w:t xml:space="preserve"> to facilitate the application process</w:t>
      </w:r>
      <w:r w:rsidRPr="007D276C">
        <w:rPr>
          <w:rFonts w:cs="Times New Roman"/>
          <w:sz w:val="24"/>
          <w:szCs w:val="24"/>
        </w:rPr>
        <w:t>.</w:t>
      </w:r>
    </w:p>
    <w:p w14:paraId="4F1429B3" w14:textId="31BE366D" w:rsidR="0025695B" w:rsidRPr="007D276C" w:rsidRDefault="0025695B" w:rsidP="0025695B">
      <w:pPr>
        <w:pStyle w:val="ListParagraph"/>
        <w:numPr>
          <w:ilvl w:val="1"/>
          <w:numId w:val="30"/>
        </w:numPr>
        <w:rPr>
          <w:rFonts w:cs="Times New Roman"/>
          <w:sz w:val="24"/>
          <w:szCs w:val="24"/>
        </w:rPr>
      </w:pPr>
      <w:r w:rsidRPr="007D276C">
        <w:rPr>
          <w:rFonts w:cs="Times New Roman"/>
          <w:sz w:val="24"/>
          <w:szCs w:val="24"/>
        </w:rPr>
        <w:t>There is currently no explicit mention on the number of extensions t</w:t>
      </w:r>
      <w:r w:rsidR="00C40F59">
        <w:rPr>
          <w:rFonts w:cs="Times New Roman"/>
          <w:sz w:val="24"/>
          <w:szCs w:val="24"/>
        </w:rPr>
        <w:t>hat can be granted, meaning that an unlimited number of extensions is hypothetically possible</w:t>
      </w:r>
      <w:r w:rsidRPr="007D276C">
        <w:rPr>
          <w:rFonts w:cs="Times New Roman"/>
          <w:sz w:val="24"/>
          <w:szCs w:val="24"/>
        </w:rPr>
        <w:t xml:space="preserve">. </w:t>
      </w:r>
    </w:p>
    <w:p w14:paraId="0CAE53B5" w14:textId="1502C66C" w:rsidR="00E32D16" w:rsidRPr="00E32D16" w:rsidRDefault="0025695B" w:rsidP="00E32D16">
      <w:pPr>
        <w:pStyle w:val="ListParagraph"/>
        <w:numPr>
          <w:ilvl w:val="1"/>
          <w:numId w:val="30"/>
        </w:numPr>
        <w:rPr>
          <w:rFonts w:cs="Times New Roman"/>
          <w:i/>
          <w:color w:val="44546A" w:themeColor="text2"/>
          <w:sz w:val="24"/>
          <w:szCs w:val="24"/>
        </w:rPr>
      </w:pPr>
      <w:r w:rsidRPr="007D276C">
        <w:rPr>
          <w:rFonts w:cs="Times New Roman"/>
          <w:sz w:val="24"/>
          <w:szCs w:val="24"/>
        </w:rPr>
        <w:t>The E-Board is to review the loan process document and send Deepthi our suggestions and feedback for revisions.</w:t>
      </w:r>
      <w:r w:rsidR="002A3B5A">
        <w:rPr>
          <w:rFonts w:cs="Times New Roman"/>
          <w:sz w:val="24"/>
          <w:szCs w:val="24"/>
        </w:rPr>
        <w:t xml:space="preserve"> </w:t>
      </w:r>
      <w:r w:rsidR="002A3B5A" w:rsidRPr="000C3521">
        <w:rPr>
          <w:rFonts w:cs="Times New Roman"/>
          <w:i/>
          <w:color w:val="0432FF"/>
          <w:sz w:val="24"/>
          <w:szCs w:val="24"/>
        </w:rPr>
        <w:t>Deepthi will email this document to the E-Board</w:t>
      </w:r>
      <w:r w:rsidR="00C40F59">
        <w:rPr>
          <w:rFonts w:cs="Times New Roman"/>
          <w:i/>
          <w:color w:val="0432FF"/>
          <w:sz w:val="24"/>
          <w:szCs w:val="24"/>
        </w:rPr>
        <w:t>.</w:t>
      </w:r>
    </w:p>
    <w:p w14:paraId="5BDCF6BD" w14:textId="14BBA0AD" w:rsidR="00E32D16" w:rsidRDefault="00056D9E" w:rsidP="00E32D16">
      <w:pPr>
        <w:pStyle w:val="ListParagraph"/>
        <w:numPr>
          <w:ilvl w:val="0"/>
          <w:numId w:val="30"/>
        </w:numPr>
        <w:rPr>
          <w:rFonts w:cs="Times New Roman"/>
          <w:color w:val="000000" w:themeColor="text1"/>
          <w:sz w:val="24"/>
          <w:szCs w:val="24"/>
        </w:rPr>
      </w:pPr>
      <w:r>
        <w:rPr>
          <w:rFonts w:cs="Times New Roman"/>
          <w:color w:val="000000" w:themeColor="text1"/>
          <w:sz w:val="24"/>
          <w:szCs w:val="24"/>
        </w:rPr>
        <w:t>Apportionment</w:t>
      </w:r>
    </w:p>
    <w:p w14:paraId="4066933B" w14:textId="482BA5A7" w:rsidR="00BF5257" w:rsidRDefault="00056D9E" w:rsidP="00056D9E">
      <w:pPr>
        <w:pStyle w:val="ListParagraph"/>
        <w:numPr>
          <w:ilvl w:val="1"/>
          <w:numId w:val="30"/>
        </w:numPr>
        <w:rPr>
          <w:rFonts w:cs="Times New Roman"/>
          <w:color w:val="000000" w:themeColor="text1"/>
          <w:sz w:val="24"/>
          <w:szCs w:val="24"/>
        </w:rPr>
      </w:pPr>
      <w:r>
        <w:rPr>
          <w:rFonts w:cs="Times New Roman"/>
          <w:color w:val="000000" w:themeColor="text1"/>
          <w:sz w:val="24"/>
          <w:szCs w:val="24"/>
        </w:rPr>
        <w:t xml:space="preserve">The </w:t>
      </w:r>
      <w:r w:rsidR="00CF0B99">
        <w:rPr>
          <w:rFonts w:cs="Times New Roman"/>
          <w:color w:val="000000" w:themeColor="text1"/>
          <w:sz w:val="24"/>
          <w:szCs w:val="24"/>
        </w:rPr>
        <w:t xml:space="preserve">current status of apportionment </w:t>
      </w:r>
      <w:r w:rsidR="00AD2349">
        <w:rPr>
          <w:rFonts w:cs="Times New Roman"/>
          <w:color w:val="000000" w:themeColor="text1"/>
          <w:sz w:val="24"/>
          <w:szCs w:val="24"/>
        </w:rPr>
        <w:t xml:space="preserve">of senators per department </w:t>
      </w:r>
      <w:r w:rsidR="00CF0B99">
        <w:rPr>
          <w:rFonts w:cs="Times New Roman"/>
          <w:color w:val="000000" w:themeColor="text1"/>
          <w:sz w:val="24"/>
          <w:szCs w:val="24"/>
        </w:rPr>
        <w:t xml:space="preserve">may </w:t>
      </w:r>
      <w:r w:rsidR="00BF5257">
        <w:rPr>
          <w:rFonts w:cs="Times New Roman"/>
          <w:color w:val="000000" w:themeColor="text1"/>
          <w:sz w:val="24"/>
          <w:szCs w:val="24"/>
        </w:rPr>
        <w:t xml:space="preserve">not </w:t>
      </w:r>
      <w:r w:rsidR="00CF0B99">
        <w:rPr>
          <w:rFonts w:cs="Times New Roman"/>
          <w:color w:val="000000" w:themeColor="text1"/>
          <w:sz w:val="24"/>
          <w:szCs w:val="24"/>
        </w:rPr>
        <w:t xml:space="preserve">be </w:t>
      </w:r>
      <w:r w:rsidR="00BF5257">
        <w:rPr>
          <w:rFonts w:cs="Times New Roman"/>
          <w:color w:val="000000" w:themeColor="text1"/>
          <w:sz w:val="24"/>
          <w:szCs w:val="24"/>
        </w:rPr>
        <w:t>correct and the</w:t>
      </w:r>
      <w:r w:rsidR="008C7686">
        <w:rPr>
          <w:rFonts w:cs="Times New Roman"/>
          <w:color w:val="000000" w:themeColor="text1"/>
          <w:sz w:val="24"/>
          <w:szCs w:val="24"/>
        </w:rPr>
        <w:t xml:space="preserve"> by-laws explaining the</w:t>
      </w:r>
      <w:r w:rsidR="00BF5257">
        <w:rPr>
          <w:rFonts w:cs="Times New Roman"/>
          <w:color w:val="000000" w:themeColor="text1"/>
          <w:sz w:val="24"/>
          <w:szCs w:val="24"/>
        </w:rPr>
        <w:t xml:space="preserve"> way appo</w:t>
      </w:r>
      <w:r w:rsidR="008C7686">
        <w:rPr>
          <w:rFonts w:cs="Times New Roman"/>
          <w:color w:val="000000" w:themeColor="text1"/>
          <w:sz w:val="24"/>
          <w:szCs w:val="24"/>
        </w:rPr>
        <w:t xml:space="preserve">rtionment is determined is </w:t>
      </w:r>
      <w:r w:rsidR="00BF5257">
        <w:rPr>
          <w:rFonts w:cs="Times New Roman"/>
          <w:color w:val="000000" w:themeColor="text1"/>
          <w:sz w:val="24"/>
          <w:szCs w:val="24"/>
        </w:rPr>
        <w:t xml:space="preserve">ambiguous. </w:t>
      </w:r>
    </w:p>
    <w:p w14:paraId="5A193964" w14:textId="220E5B8C" w:rsidR="00056D9E" w:rsidRPr="00A16C0F" w:rsidRDefault="00A16C0F" w:rsidP="00056D9E">
      <w:pPr>
        <w:pStyle w:val="ListParagraph"/>
        <w:numPr>
          <w:ilvl w:val="1"/>
          <w:numId w:val="30"/>
        </w:numPr>
        <w:rPr>
          <w:rFonts w:cs="Times New Roman"/>
          <w:i/>
          <w:color w:val="0432FF"/>
          <w:sz w:val="24"/>
          <w:szCs w:val="24"/>
        </w:rPr>
      </w:pPr>
      <w:r w:rsidRPr="00A16C0F">
        <w:rPr>
          <w:rFonts w:cs="Times New Roman"/>
          <w:i/>
          <w:color w:val="0432FF"/>
          <w:sz w:val="24"/>
          <w:szCs w:val="24"/>
        </w:rPr>
        <w:t xml:space="preserve">Graham will review the by-laws and respective departments’ populations to double check the </w:t>
      </w:r>
      <w:r w:rsidR="00B43A88">
        <w:rPr>
          <w:rFonts w:cs="Times New Roman"/>
          <w:i/>
          <w:color w:val="0432FF"/>
          <w:sz w:val="24"/>
          <w:szCs w:val="24"/>
        </w:rPr>
        <w:t xml:space="preserve">current </w:t>
      </w:r>
      <w:r w:rsidRPr="00A16C0F">
        <w:rPr>
          <w:rFonts w:cs="Times New Roman"/>
          <w:i/>
          <w:color w:val="0432FF"/>
          <w:sz w:val="24"/>
          <w:szCs w:val="24"/>
        </w:rPr>
        <w:t>apportionment.</w:t>
      </w:r>
    </w:p>
    <w:p w14:paraId="33EF4F03" w14:textId="4021DC74" w:rsidR="00A16C0F" w:rsidRPr="00A16C0F" w:rsidRDefault="00A16C0F" w:rsidP="00056D9E">
      <w:pPr>
        <w:pStyle w:val="ListParagraph"/>
        <w:numPr>
          <w:ilvl w:val="1"/>
          <w:numId w:val="30"/>
        </w:numPr>
        <w:rPr>
          <w:rFonts w:cs="Times New Roman"/>
          <w:i/>
          <w:color w:val="0432FF"/>
          <w:sz w:val="24"/>
          <w:szCs w:val="24"/>
        </w:rPr>
      </w:pPr>
      <w:r w:rsidRPr="00A16C0F">
        <w:rPr>
          <w:rFonts w:cs="Times New Roman"/>
          <w:i/>
          <w:color w:val="0432FF"/>
          <w:sz w:val="24"/>
          <w:szCs w:val="24"/>
        </w:rPr>
        <w:t xml:space="preserve">Deepthi got a list of GSOs from an alternative source and will share it with Graham and Chau. </w:t>
      </w:r>
    </w:p>
    <w:p w14:paraId="4D909E9D" w14:textId="504A84E0" w:rsidR="00A16C0F" w:rsidRPr="00A16C0F" w:rsidRDefault="00A16C0F" w:rsidP="00056D9E">
      <w:pPr>
        <w:pStyle w:val="ListParagraph"/>
        <w:numPr>
          <w:ilvl w:val="1"/>
          <w:numId w:val="30"/>
        </w:numPr>
        <w:rPr>
          <w:rFonts w:cs="Times New Roman"/>
          <w:i/>
          <w:color w:val="0432FF"/>
          <w:sz w:val="24"/>
          <w:szCs w:val="24"/>
        </w:rPr>
      </w:pPr>
      <w:r w:rsidRPr="00A16C0F">
        <w:rPr>
          <w:rFonts w:cs="Times New Roman"/>
          <w:i/>
          <w:color w:val="0432FF"/>
          <w:sz w:val="24"/>
          <w:szCs w:val="24"/>
        </w:rPr>
        <w:t>Graham and Chau will create a list of emails and make a first contact to all 2017-18 GSS senators</w:t>
      </w:r>
      <w:r w:rsidR="00611D0A">
        <w:rPr>
          <w:rFonts w:cs="Times New Roman"/>
          <w:i/>
          <w:color w:val="0432FF"/>
          <w:sz w:val="24"/>
          <w:szCs w:val="24"/>
        </w:rPr>
        <w:t xml:space="preserve"> before the start of the semester</w:t>
      </w:r>
      <w:r w:rsidRPr="00A16C0F">
        <w:rPr>
          <w:rFonts w:cs="Times New Roman"/>
          <w:i/>
          <w:color w:val="0432FF"/>
          <w:sz w:val="24"/>
          <w:szCs w:val="24"/>
        </w:rPr>
        <w:t>.</w:t>
      </w:r>
    </w:p>
    <w:p w14:paraId="54A44F48" w14:textId="512EC4A8" w:rsidR="00A16C0F" w:rsidRDefault="0069479A" w:rsidP="00A16C0F">
      <w:pPr>
        <w:pStyle w:val="ListParagraph"/>
        <w:numPr>
          <w:ilvl w:val="0"/>
          <w:numId w:val="30"/>
        </w:numPr>
        <w:rPr>
          <w:rFonts w:cs="Times New Roman"/>
          <w:color w:val="000000" w:themeColor="text1"/>
          <w:sz w:val="24"/>
          <w:szCs w:val="24"/>
        </w:rPr>
      </w:pPr>
      <w:r>
        <w:rPr>
          <w:rFonts w:cs="Times New Roman"/>
          <w:color w:val="000000" w:themeColor="text1"/>
          <w:sz w:val="24"/>
          <w:szCs w:val="24"/>
        </w:rPr>
        <w:t>Campus Wide Graduate Student Symposium</w:t>
      </w:r>
    </w:p>
    <w:p w14:paraId="6D1EC9C0" w14:textId="0AFDEB3A" w:rsidR="0069479A" w:rsidRDefault="0069479A" w:rsidP="0069479A">
      <w:pPr>
        <w:pStyle w:val="ListParagraph"/>
        <w:numPr>
          <w:ilvl w:val="1"/>
          <w:numId w:val="30"/>
        </w:numPr>
        <w:rPr>
          <w:rFonts w:cs="Times New Roman"/>
          <w:color w:val="000000" w:themeColor="text1"/>
          <w:sz w:val="24"/>
          <w:szCs w:val="24"/>
        </w:rPr>
      </w:pPr>
      <w:r>
        <w:rPr>
          <w:rFonts w:cs="Times New Roman"/>
          <w:color w:val="000000" w:themeColor="text1"/>
          <w:sz w:val="24"/>
          <w:szCs w:val="24"/>
        </w:rPr>
        <w:t xml:space="preserve">The Graduate School, Kent, Tony and Deepthi discussed the possibility of organizing a campus wide research symposium with no limitations with regards to topic or type of research. </w:t>
      </w:r>
    </w:p>
    <w:p w14:paraId="0A3B4F41" w14:textId="6C9B553D" w:rsidR="0069479A" w:rsidRDefault="0069479A" w:rsidP="0069479A">
      <w:pPr>
        <w:pStyle w:val="ListParagraph"/>
        <w:numPr>
          <w:ilvl w:val="1"/>
          <w:numId w:val="30"/>
        </w:numPr>
        <w:rPr>
          <w:rFonts w:cs="Times New Roman"/>
          <w:color w:val="000000" w:themeColor="text1"/>
          <w:sz w:val="24"/>
          <w:szCs w:val="24"/>
        </w:rPr>
      </w:pPr>
      <w:r>
        <w:rPr>
          <w:rFonts w:cs="Times New Roman"/>
          <w:color w:val="000000" w:themeColor="text1"/>
          <w:sz w:val="24"/>
          <w:szCs w:val="24"/>
        </w:rPr>
        <w:t xml:space="preserve">The symposium will have themes that can be creatively and broadly applied to all </w:t>
      </w:r>
      <w:r w:rsidR="0045150F">
        <w:rPr>
          <w:rFonts w:cs="Times New Roman"/>
          <w:color w:val="000000" w:themeColor="text1"/>
          <w:sz w:val="24"/>
          <w:szCs w:val="24"/>
        </w:rPr>
        <w:t>fields of study, ranging from humanities to the sciences</w:t>
      </w:r>
      <w:r>
        <w:rPr>
          <w:rFonts w:cs="Times New Roman"/>
          <w:color w:val="000000" w:themeColor="text1"/>
          <w:sz w:val="24"/>
          <w:szCs w:val="24"/>
        </w:rPr>
        <w:t>.</w:t>
      </w:r>
      <w:r w:rsidR="004A17E8">
        <w:rPr>
          <w:rFonts w:cs="Times New Roman"/>
          <w:color w:val="000000" w:themeColor="text1"/>
          <w:sz w:val="24"/>
          <w:szCs w:val="24"/>
        </w:rPr>
        <w:t xml:space="preserve"> </w:t>
      </w:r>
    </w:p>
    <w:p w14:paraId="64A65001" w14:textId="1CAA357D" w:rsidR="0069479A" w:rsidRDefault="005B5A97" w:rsidP="0069479A">
      <w:pPr>
        <w:pStyle w:val="ListParagraph"/>
        <w:numPr>
          <w:ilvl w:val="1"/>
          <w:numId w:val="30"/>
        </w:numPr>
        <w:rPr>
          <w:rFonts w:cs="Times New Roman"/>
          <w:color w:val="000000" w:themeColor="text1"/>
          <w:sz w:val="24"/>
          <w:szCs w:val="24"/>
        </w:rPr>
      </w:pPr>
      <w:r>
        <w:rPr>
          <w:rFonts w:cs="Times New Roman"/>
          <w:color w:val="000000" w:themeColor="text1"/>
          <w:sz w:val="24"/>
          <w:szCs w:val="24"/>
        </w:rPr>
        <w:t>One</w:t>
      </w:r>
      <w:r w:rsidR="0069479A">
        <w:rPr>
          <w:rFonts w:cs="Times New Roman"/>
          <w:color w:val="000000" w:themeColor="text1"/>
          <w:sz w:val="24"/>
          <w:szCs w:val="24"/>
        </w:rPr>
        <w:t xml:space="preserve"> concern is identifying a prize or prizes that will motivate graduate students to respond and participate in this symposium. </w:t>
      </w:r>
    </w:p>
    <w:p w14:paraId="6D4AF136" w14:textId="76F7F36A" w:rsidR="004A17E8" w:rsidRDefault="004A17E8" w:rsidP="0069479A">
      <w:pPr>
        <w:pStyle w:val="ListParagraph"/>
        <w:numPr>
          <w:ilvl w:val="1"/>
          <w:numId w:val="30"/>
        </w:numPr>
        <w:rPr>
          <w:rFonts w:cs="Times New Roman"/>
          <w:color w:val="000000" w:themeColor="text1"/>
          <w:sz w:val="24"/>
          <w:szCs w:val="24"/>
        </w:rPr>
      </w:pPr>
      <w:r>
        <w:rPr>
          <w:rFonts w:cs="Times New Roman"/>
          <w:color w:val="000000" w:themeColor="text1"/>
          <w:sz w:val="24"/>
          <w:szCs w:val="24"/>
        </w:rPr>
        <w:t>Another</w:t>
      </w:r>
      <w:r w:rsidR="0003015B">
        <w:rPr>
          <w:rFonts w:cs="Times New Roman"/>
          <w:color w:val="000000" w:themeColor="text1"/>
          <w:sz w:val="24"/>
          <w:szCs w:val="24"/>
        </w:rPr>
        <w:t xml:space="preserve"> related</w:t>
      </w:r>
      <w:r>
        <w:rPr>
          <w:rFonts w:cs="Times New Roman"/>
          <w:color w:val="000000" w:themeColor="text1"/>
          <w:sz w:val="24"/>
          <w:szCs w:val="24"/>
        </w:rPr>
        <w:t xml:space="preserve"> question is how will the prize(s</w:t>
      </w:r>
      <w:r w:rsidR="0003015B">
        <w:rPr>
          <w:rFonts w:cs="Times New Roman"/>
          <w:color w:val="000000" w:themeColor="text1"/>
          <w:sz w:val="24"/>
          <w:szCs w:val="24"/>
        </w:rPr>
        <w:t xml:space="preserve">) be awarded and how </w:t>
      </w:r>
      <w:r>
        <w:rPr>
          <w:rFonts w:cs="Times New Roman"/>
          <w:color w:val="000000" w:themeColor="text1"/>
          <w:sz w:val="24"/>
          <w:szCs w:val="24"/>
        </w:rPr>
        <w:t>the presentations</w:t>
      </w:r>
      <w:r w:rsidR="0003015B">
        <w:rPr>
          <w:rFonts w:cs="Times New Roman"/>
          <w:color w:val="000000" w:themeColor="text1"/>
          <w:sz w:val="24"/>
          <w:szCs w:val="24"/>
        </w:rPr>
        <w:t xml:space="preserve"> will</w:t>
      </w:r>
      <w:r>
        <w:rPr>
          <w:rFonts w:cs="Times New Roman"/>
          <w:color w:val="000000" w:themeColor="text1"/>
          <w:sz w:val="24"/>
          <w:szCs w:val="24"/>
        </w:rPr>
        <w:t xml:space="preserve"> be judged. </w:t>
      </w:r>
    </w:p>
    <w:p w14:paraId="39A604A2" w14:textId="36B75C46" w:rsidR="004F145F" w:rsidRDefault="004F145F" w:rsidP="0069479A">
      <w:pPr>
        <w:pStyle w:val="ListParagraph"/>
        <w:numPr>
          <w:ilvl w:val="1"/>
          <w:numId w:val="30"/>
        </w:numPr>
        <w:rPr>
          <w:rFonts w:cs="Times New Roman"/>
          <w:color w:val="000000" w:themeColor="text1"/>
          <w:sz w:val="24"/>
          <w:szCs w:val="24"/>
        </w:rPr>
      </w:pPr>
      <w:r>
        <w:rPr>
          <w:rFonts w:cs="Times New Roman"/>
          <w:color w:val="000000" w:themeColor="text1"/>
          <w:sz w:val="24"/>
          <w:szCs w:val="24"/>
        </w:rPr>
        <w:lastRenderedPageBreak/>
        <w:t>The date and location for this symposium is March 8</w:t>
      </w:r>
      <w:r w:rsidRPr="004F145F">
        <w:rPr>
          <w:rFonts w:cs="Times New Roman"/>
          <w:color w:val="000000" w:themeColor="text1"/>
          <w:sz w:val="24"/>
          <w:szCs w:val="24"/>
          <w:vertAlign w:val="superscript"/>
        </w:rPr>
        <w:t>th</w:t>
      </w:r>
      <w:r>
        <w:rPr>
          <w:rFonts w:cs="Times New Roman"/>
          <w:color w:val="000000" w:themeColor="text1"/>
          <w:sz w:val="24"/>
          <w:szCs w:val="24"/>
        </w:rPr>
        <w:t xml:space="preserve"> in the Student Union Ballroom and a couple other 3</w:t>
      </w:r>
      <w:r w:rsidRPr="004F145F">
        <w:rPr>
          <w:rFonts w:cs="Times New Roman"/>
          <w:color w:val="000000" w:themeColor="text1"/>
          <w:sz w:val="24"/>
          <w:szCs w:val="24"/>
          <w:vertAlign w:val="superscript"/>
        </w:rPr>
        <w:t>rd</w:t>
      </w:r>
      <w:r>
        <w:rPr>
          <w:rFonts w:cs="Times New Roman"/>
          <w:color w:val="000000" w:themeColor="text1"/>
          <w:sz w:val="24"/>
          <w:szCs w:val="24"/>
        </w:rPr>
        <w:t xml:space="preserve"> floor rooms</w:t>
      </w:r>
      <w:r w:rsidR="003C6C6F">
        <w:rPr>
          <w:rFonts w:cs="Times New Roman"/>
          <w:color w:val="000000" w:themeColor="text1"/>
          <w:sz w:val="24"/>
          <w:szCs w:val="24"/>
        </w:rPr>
        <w:t xml:space="preserve"> in the Union</w:t>
      </w:r>
      <w:r>
        <w:rPr>
          <w:rFonts w:cs="Times New Roman"/>
          <w:color w:val="000000" w:themeColor="text1"/>
          <w:sz w:val="24"/>
          <w:szCs w:val="24"/>
        </w:rPr>
        <w:t xml:space="preserve">. </w:t>
      </w:r>
    </w:p>
    <w:p w14:paraId="56CADA9C" w14:textId="5EE7E404" w:rsidR="00031A74" w:rsidRDefault="001D7AF8" w:rsidP="00031A74">
      <w:pPr>
        <w:pStyle w:val="ListParagraph"/>
        <w:numPr>
          <w:ilvl w:val="0"/>
          <w:numId w:val="30"/>
        </w:numPr>
        <w:rPr>
          <w:rFonts w:cs="Times New Roman"/>
          <w:sz w:val="24"/>
          <w:szCs w:val="24"/>
        </w:rPr>
      </w:pPr>
      <w:r>
        <w:rPr>
          <w:rFonts w:cs="Times New Roman"/>
          <w:sz w:val="24"/>
          <w:szCs w:val="24"/>
        </w:rPr>
        <w:t>E</w:t>
      </w:r>
      <w:r w:rsidR="00031A74" w:rsidRPr="00CD3A5B">
        <w:rPr>
          <w:rFonts w:cs="Times New Roman"/>
          <w:sz w:val="24"/>
          <w:szCs w:val="24"/>
        </w:rPr>
        <w:t>xec</w:t>
      </w:r>
      <w:r w:rsidR="00031A74">
        <w:rPr>
          <w:rFonts w:cs="Times New Roman"/>
          <w:sz w:val="24"/>
          <w:szCs w:val="24"/>
        </w:rPr>
        <w:t>utive</w:t>
      </w:r>
      <w:r>
        <w:rPr>
          <w:rFonts w:cs="Times New Roman"/>
          <w:sz w:val="24"/>
          <w:szCs w:val="24"/>
        </w:rPr>
        <w:t xml:space="preserve"> and GSS Senate Meeting D</w:t>
      </w:r>
      <w:r w:rsidR="00031A74" w:rsidRPr="00CD3A5B">
        <w:rPr>
          <w:rFonts w:cs="Times New Roman"/>
          <w:sz w:val="24"/>
          <w:szCs w:val="24"/>
        </w:rPr>
        <w:t>ates</w:t>
      </w:r>
    </w:p>
    <w:p w14:paraId="3F317235" w14:textId="32D1DD46" w:rsidR="00031A74" w:rsidRDefault="009D6F0A" w:rsidP="00031A74">
      <w:pPr>
        <w:pStyle w:val="ListParagraph"/>
        <w:numPr>
          <w:ilvl w:val="1"/>
          <w:numId w:val="30"/>
        </w:numPr>
        <w:rPr>
          <w:rFonts w:cs="Times New Roman"/>
          <w:sz w:val="24"/>
          <w:szCs w:val="24"/>
        </w:rPr>
      </w:pPr>
      <w:r>
        <w:rPr>
          <w:rFonts w:cs="Times New Roman"/>
          <w:sz w:val="24"/>
          <w:szCs w:val="24"/>
        </w:rPr>
        <w:t>E</w:t>
      </w:r>
      <w:r w:rsidR="00A23FBD">
        <w:rPr>
          <w:rFonts w:cs="Times New Roman"/>
          <w:sz w:val="24"/>
          <w:szCs w:val="24"/>
        </w:rPr>
        <w:t>xecutive meeting dates for s</w:t>
      </w:r>
      <w:r w:rsidR="001D7AF8">
        <w:rPr>
          <w:rFonts w:cs="Times New Roman"/>
          <w:sz w:val="24"/>
          <w:szCs w:val="24"/>
        </w:rPr>
        <w:t xml:space="preserve">pring ‘18 semester </w:t>
      </w:r>
      <w:r w:rsidR="00031A74">
        <w:rPr>
          <w:rFonts w:cs="Times New Roman"/>
          <w:sz w:val="24"/>
          <w:szCs w:val="24"/>
        </w:rPr>
        <w:t xml:space="preserve">will be held on the following weeks. Time and day of the week will be determined via a Doodle poll once all executive board has their </w:t>
      </w:r>
      <w:r w:rsidR="002A0246">
        <w:rPr>
          <w:rFonts w:cs="Times New Roman"/>
          <w:sz w:val="24"/>
          <w:szCs w:val="24"/>
        </w:rPr>
        <w:t>s</w:t>
      </w:r>
      <w:r w:rsidR="00015BE2">
        <w:rPr>
          <w:rFonts w:cs="Times New Roman"/>
          <w:sz w:val="24"/>
          <w:szCs w:val="24"/>
        </w:rPr>
        <w:t>p</w:t>
      </w:r>
      <w:r w:rsidR="00260ACB">
        <w:rPr>
          <w:rFonts w:cs="Times New Roman"/>
          <w:sz w:val="24"/>
          <w:szCs w:val="24"/>
        </w:rPr>
        <w:t>r</w:t>
      </w:r>
      <w:r w:rsidR="00015BE2">
        <w:rPr>
          <w:rFonts w:cs="Times New Roman"/>
          <w:sz w:val="24"/>
          <w:szCs w:val="24"/>
        </w:rPr>
        <w:t xml:space="preserve">ing </w:t>
      </w:r>
      <w:r w:rsidR="00031A74">
        <w:rPr>
          <w:rFonts w:cs="Times New Roman"/>
          <w:sz w:val="24"/>
          <w:szCs w:val="24"/>
        </w:rPr>
        <w:t>class</w:t>
      </w:r>
      <w:r w:rsidR="00015BE2">
        <w:rPr>
          <w:rFonts w:cs="Times New Roman"/>
          <w:sz w:val="24"/>
          <w:szCs w:val="24"/>
        </w:rPr>
        <w:t>es</w:t>
      </w:r>
      <w:r w:rsidR="00031A74">
        <w:rPr>
          <w:rFonts w:cs="Times New Roman"/>
          <w:sz w:val="24"/>
          <w:szCs w:val="24"/>
        </w:rPr>
        <w:t xml:space="preserve"> and work schedules finalized. </w:t>
      </w:r>
    </w:p>
    <w:p w14:paraId="66F7256E" w14:textId="2EE1EB27" w:rsidR="00031A74" w:rsidRPr="00E27647" w:rsidRDefault="00E27647" w:rsidP="00031A74">
      <w:pPr>
        <w:pStyle w:val="ListParagraph"/>
        <w:numPr>
          <w:ilvl w:val="2"/>
          <w:numId w:val="30"/>
        </w:numPr>
        <w:rPr>
          <w:rFonts w:cs="Times New Roman"/>
          <w:sz w:val="24"/>
          <w:szCs w:val="24"/>
        </w:rPr>
      </w:pPr>
      <w:r w:rsidRPr="00E27647">
        <w:rPr>
          <w:rFonts w:cs="Times New Roman"/>
          <w:sz w:val="24"/>
          <w:szCs w:val="24"/>
        </w:rPr>
        <w:t>January 17</w:t>
      </w:r>
    </w:p>
    <w:p w14:paraId="3263E66C" w14:textId="26D0C3A4" w:rsidR="00031A74" w:rsidRPr="00E27647" w:rsidRDefault="00E27647" w:rsidP="00031A74">
      <w:pPr>
        <w:pStyle w:val="ListParagraph"/>
        <w:numPr>
          <w:ilvl w:val="2"/>
          <w:numId w:val="30"/>
        </w:numPr>
        <w:rPr>
          <w:rFonts w:cs="Times New Roman"/>
          <w:sz w:val="24"/>
          <w:szCs w:val="24"/>
        </w:rPr>
      </w:pPr>
      <w:r w:rsidRPr="00E27647">
        <w:rPr>
          <w:rFonts w:cs="Times New Roman"/>
          <w:sz w:val="24"/>
          <w:szCs w:val="24"/>
        </w:rPr>
        <w:t>January 31</w:t>
      </w:r>
    </w:p>
    <w:p w14:paraId="3D8B8192" w14:textId="0F70B7F6" w:rsidR="00031A74" w:rsidRPr="00E27647" w:rsidRDefault="00E27647" w:rsidP="00031A74">
      <w:pPr>
        <w:pStyle w:val="ListParagraph"/>
        <w:numPr>
          <w:ilvl w:val="2"/>
          <w:numId w:val="30"/>
        </w:numPr>
        <w:rPr>
          <w:rFonts w:cs="Times New Roman"/>
          <w:sz w:val="24"/>
          <w:szCs w:val="24"/>
        </w:rPr>
      </w:pPr>
      <w:r w:rsidRPr="00E27647">
        <w:rPr>
          <w:rFonts w:cs="Times New Roman"/>
          <w:sz w:val="24"/>
          <w:szCs w:val="24"/>
        </w:rPr>
        <w:t>February 28</w:t>
      </w:r>
    </w:p>
    <w:p w14:paraId="2BF68AB1" w14:textId="35C4BF2E" w:rsidR="00031A74" w:rsidRPr="00E27647" w:rsidRDefault="00E27647" w:rsidP="00031A74">
      <w:pPr>
        <w:pStyle w:val="ListParagraph"/>
        <w:numPr>
          <w:ilvl w:val="2"/>
          <w:numId w:val="30"/>
        </w:numPr>
        <w:rPr>
          <w:rFonts w:cs="Times New Roman"/>
          <w:sz w:val="24"/>
          <w:szCs w:val="24"/>
        </w:rPr>
      </w:pPr>
      <w:r w:rsidRPr="00E27647">
        <w:rPr>
          <w:rFonts w:cs="Times New Roman"/>
          <w:sz w:val="24"/>
          <w:szCs w:val="24"/>
        </w:rPr>
        <w:t>March 21</w:t>
      </w:r>
    </w:p>
    <w:p w14:paraId="2C337B2C" w14:textId="4B7609DD" w:rsidR="00031A74" w:rsidRPr="00E27647" w:rsidRDefault="00E27647" w:rsidP="00031A74">
      <w:pPr>
        <w:pStyle w:val="ListParagraph"/>
        <w:numPr>
          <w:ilvl w:val="2"/>
          <w:numId w:val="30"/>
        </w:numPr>
        <w:rPr>
          <w:rFonts w:cs="Times New Roman"/>
          <w:sz w:val="24"/>
          <w:szCs w:val="24"/>
        </w:rPr>
      </w:pPr>
      <w:r w:rsidRPr="00E27647">
        <w:rPr>
          <w:rFonts w:cs="Times New Roman"/>
          <w:sz w:val="24"/>
          <w:szCs w:val="24"/>
        </w:rPr>
        <w:t>April 11</w:t>
      </w:r>
    </w:p>
    <w:p w14:paraId="4E091CC7" w14:textId="77777777" w:rsidR="00031A74" w:rsidRDefault="00031A74" w:rsidP="00031A74">
      <w:pPr>
        <w:pStyle w:val="ListParagraph"/>
        <w:numPr>
          <w:ilvl w:val="1"/>
          <w:numId w:val="30"/>
        </w:numPr>
        <w:rPr>
          <w:rFonts w:cs="Times New Roman"/>
          <w:sz w:val="24"/>
          <w:szCs w:val="24"/>
        </w:rPr>
      </w:pPr>
      <w:r>
        <w:rPr>
          <w:rFonts w:cs="Times New Roman"/>
          <w:sz w:val="24"/>
          <w:szCs w:val="24"/>
        </w:rPr>
        <w:t>GSS senate meetings will be held on Wednesday nights at 7 pm on the following dates.</w:t>
      </w:r>
    </w:p>
    <w:p w14:paraId="4EA1D74F" w14:textId="39AEE6C4" w:rsidR="00031A74" w:rsidRPr="00E27647" w:rsidRDefault="00E27647" w:rsidP="00031A74">
      <w:pPr>
        <w:pStyle w:val="ListParagraph"/>
        <w:numPr>
          <w:ilvl w:val="2"/>
          <w:numId w:val="30"/>
        </w:numPr>
        <w:rPr>
          <w:rFonts w:cs="Times New Roman"/>
          <w:sz w:val="24"/>
          <w:szCs w:val="24"/>
        </w:rPr>
      </w:pPr>
      <w:r w:rsidRPr="00E27647">
        <w:rPr>
          <w:rFonts w:cs="Times New Roman"/>
          <w:sz w:val="24"/>
          <w:szCs w:val="24"/>
        </w:rPr>
        <w:t>January 24</w:t>
      </w:r>
    </w:p>
    <w:p w14:paraId="31CDC372" w14:textId="437451BA" w:rsidR="00031A74" w:rsidRPr="00E27647" w:rsidRDefault="00E27647" w:rsidP="00031A74">
      <w:pPr>
        <w:pStyle w:val="ListParagraph"/>
        <w:numPr>
          <w:ilvl w:val="2"/>
          <w:numId w:val="30"/>
        </w:numPr>
        <w:rPr>
          <w:rFonts w:cs="Times New Roman"/>
          <w:sz w:val="24"/>
          <w:szCs w:val="24"/>
        </w:rPr>
      </w:pPr>
      <w:r w:rsidRPr="00E27647">
        <w:rPr>
          <w:rFonts w:cs="Times New Roman"/>
          <w:sz w:val="24"/>
          <w:szCs w:val="24"/>
        </w:rPr>
        <w:t>February 7</w:t>
      </w:r>
    </w:p>
    <w:p w14:paraId="3DCFCCC6" w14:textId="4902C161" w:rsidR="00031A74" w:rsidRPr="00E27647" w:rsidRDefault="00E27647" w:rsidP="00031A74">
      <w:pPr>
        <w:pStyle w:val="ListParagraph"/>
        <w:numPr>
          <w:ilvl w:val="2"/>
          <w:numId w:val="30"/>
        </w:numPr>
        <w:rPr>
          <w:rFonts w:cs="Times New Roman"/>
          <w:sz w:val="24"/>
          <w:szCs w:val="24"/>
        </w:rPr>
      </w:pPr>
      <w:r w:rsidRPr="00E27647">
        <w:rPr>
          <w:rFonts w:cs="Times New Roman"/>
          <w:sz w:val="24"/>
          <w:szCs w:val="24"/>
        </w:rPr>
        <w:t>March 7</w:t>
      </w:r>
    </w:p>
    <w:p w14:paraId="67EF9208" w14:textId="5D198AEE" w:rsidR="00031A74" w:rsidRPr="00E27647" w:rsidRDefault="00E27647" w:rsidP="00031A74">
      <w:pPr>
        <w:pStyle w:val="ListParagraph"/>
        <w:numPr>
          <w:ilvl w:val="2"/>
          <w:numId w:val="30"/>
        </w:numPr>
        <w:rPr>
          <w:rFonts w:cs="Times New Roman"/>
          <w:sz w:val="24"/>
          <w:szCs w:val="24"/>
        </w:rPr>
      </w:pPr>
      <w:r w:rsidRPr="00E27647">
        <w:rPr>
          <w:rFonts w:cs="Times New Roman"/>
          <w:sz w:val="24"/>
          <w:szCs w:val="24"/>
        </w:rPr>
        <w:t>March 28</w:t>
      </w:r>
    </w:p>
    <w:p w14:paraId="6CC22F65" w14:textId="1C95633D" w:rsidR="00031A74" w:rsidRPr="00E27647" w:rsidRDefault="00E27647" w:rsidP="00031A74">
      <w:pPr>
        <w:pStyle w:val="ListParagraph"/>
        <w:numPr>
          <w:ilvl w:val="2"/>
          <w:numId w:val="30"/>
        </w:numPr>
        <w:rPr>
          <w:rFonts w:cs="Times New Roman"/>
          <w:sz w:val="24"/>
          <w:szCs w:val="24"/>
        </w:rPr>
      </w:pPr>
      <w:r w:rsidRPr="00E27647">
        <w:rPr>
          <w:rFonts w:cs="Times New Roman"/>
          <w:sz w:val="24"/>
          <w:szCs w:val="24"/>
        </w:rPr>
        <w:t>April 18</w:t>
      </w:r>
    </w:p>
    <w:p w14:paraId="70A12482" w14:textId="2595F145" w:rsidR="00031A74" w:rsidRPr="00E27647" w:rsidRDefault="002C394D" w:rsidP="00031A74">
      <w:pPr>
        <w:pStyle w:val="ListParagraph"/>
        <w:numPr>
          <w:ilvl w:val="1"/>
          <w:numId w:val="30"/>
        </w:numPr>
        <w:rPr>
          <w:rFonts w:cs="Times New Roman"/>
          <w:sz w:val="24"/>
          <w:szCs w:val="24"/>
        </w:rPr>
      </w:pPr>
      <w:r>
        <w:rPr>
          <w:rFonts w:cs="Times New Roman"/>
          <w:sz w:val="24"/>
          <w:szCs w:val="24"/>
        </w:rPr>
        <w:t xml:space="preserve">Ross has already applied for the room reservations. We are awaiting </w:t>
      </w:r>
      <w:r w:rsidR="00626443">
        <w:rPr>
          <w:rFonts w:cs="Times New Roman"/>
          <w:sz w:val="24"/>
          <w:szCs w:val="24"/>
        </w:rPr>
        <w:t xml:space="preserve">a </w:t>
      </w:r>
      <w:r>
        <w:rPr>
          <w:rFonts w:cs="Times New Roman"/>
          <w:sz w:val="24"/>
          <w:szCs w:val="24"/>
        </w:rPr>
        <w:t xml:space="preserve">response from facilities. </w:t>
      </w:r>
    </w:p>
    <w:p w14:paraId="4FE3F08F" w14:textId="77777777" w:rsidR="00D56BA8" w:rsidRDefault="00DD2DBA" w:rsidP="001130F6">
      <w:pPr>
        <w:pStyle w:val="ListParagraph"/>
        <w:numPr>
          <w:ilvl w:val="0"/>
          <w:numId w:val="30"/>
        </w:numPr>
        <w:rPr>
          <w:rFonts w:cs="Times New Roman"/>
          <w:color w:val="000000" w:themeColor="text1"/>
          <w:sz w:val="24"/>
          <w:szCs w:val="24"/>
        </w:rPr>
      </w:pPr>
      <w:r>
        <w:rPr>
          <w:rFonts w:cs="Times New Roman"/>
          <w:color w:val="000000" w:themeColor="text1"/>
          <w:sz w:val="24"/>
          <w:szCs w:val="24"/>
        </w:rPr>
        <w:t>External Committee</w:t>
      </w:r>
      <w:r w:rsidR="00D56BA8">
        <w:rPr>
          <w:rFonts w:cs="Times New Roman"/>
          <w:color w:val="000000" w:themeColor="text1"/>
          <w:sz w:val="24"/>
          <w:szCs w:val="24"/>
        </w:rPr>
        <w:t xml:space="preserve"> </w:t>
      </w:r>
    </w:p>
    <w:p w14:paraId="22E268EE" w14:textId="77777777" w:rsidR="00D56BA8" w:rsidRDefault="00092A7A" w:rsidP="00D56BA8">
      <w:pPr>
        <w:pStyle w:val="ListParagraph"/>
        <w:numPr>
          <w:ilvl w:val="1"/>
          <w:numId w:val="30"/>
        </w:numPr>
        <w:rPr>
          <w:rFonts w:cs="Times New Roman"/>
          <w:color w:val="000000" w:themeColor="text1"/>
          <w:sz w:val="24"/>
          <w:szCs w:val="24"/>
        </w:rPr>
      </w:pPr>
      <w:r w:rsidRPr="001130F6">
        <w:rPr>
          <w:rFonts w:cs="Times New Roman"/>
          <w:color w:val="000000" w:themeColor="text1"/>
          <w:sz w:val="24"/>
          <w:szCs w:val="24"/>
        </w:rPr>
        <w:t>There are more committees th</w:t>
      </w:r>
      <w:r w:rsidR="00D56BA8">
        <w:rPr>
          <w:rFonts w:cs="Times New Roman"/>
          <w:color w:val="000000" w:themeColor="text1"/>
          <w:sz w:val="24"/>
          <w:szCs w:val="24"/>
        </w:rPr>
        <w:t>an are listed on the website.</w:t>
      </w:r>
      <w:r w:rsidRPr="001130F6">
        <w:rPr>
          <w:rFonts w:cs="Times New Roman"/>
          <w:color w:val="000000" w:themeColor="text1"/>
          <w:sz w:val="24"/>
          <w:szCs w:val="24"/>
        </w:rPr>
        <w:t xml:space="preserve"> </w:t>
      </w:r>
    </w:p>
    <w:p w14:paraId="66B9A2F7" w14:textId="253A2486" w:rsidR="00A51DA4" w:rsidRPr="00517571" w:rsidRDefault="00092A7A" w:rsidP="00D56BA8">
      <w:pPr>
        <w:pStyle w:val="ListParagraph"/>
        <w:numPr>
          <w:ilvl w:val="1"/>
          <w:numId w:val="30"/>
        </w:numPr>
        <w:rPr>
          <w:rFonts w:cs="Times New Roman"/>
          <w:i/>
          <w:color w:val="0000FF"/>
          <w:sz w:val="24"/>
          <w:szCs w:val="24"/>
        </w:rPr>
      </w:pPr>
      <w:r w:rsidRPr="00517571">
        <w:rPr>
          <w:rFonts w:cs="Times New Roman"/>
          <w:i/>
          <w:color w:val="0000FF"/>
          <w:sz w:val="24"/>
          <w:szCs w:val="24"/>
        </w:rPr>
        <w:t xml:space="preserve">Deepthi will send out a spreadsheet to summarize </w:t>
      </w:r>
      <w:r w:rsidR="00D56BA8" w:rsidRPr="00517571">
        <w:rPr>
          <w:rFonts w:cs="Times New Roman"/>
          <w:i/>
          <w:color w:val="0000FF"/>
          <w:sz w:val="24"/>
          <w:szCs w:val="24"/>
        </w:rPr>
        <w:t xml:space="preserve">and update </w:t>
      </w:r>
      <w:r w:rsidRPr="00517571">
        <w:rPr>
          <w:rFonts w:cs="Times New Roman"/>
          <w:i/>
          <w:color w:val="0000FF"/>
          <w:sz w:val="24"/>
          <w:szCs w:val="24"/>
        </w:rPr>
        <w:t>these.</w:t>
      </w:r>
    </w:p>
    <w:p w14:paraId="2BC4060B" w14:textId="6C51527B" w:rsidR="00DD2DBA" w:rsidRDefault="0064515A" w:rsidP="001130F6">
      <w:pPr>
        <w:pStyle w:val="ListParagraph"/>
        <w:numPr>
          <w:ilvl w:val="0"/>
          <w:numId w:val="30"/>
        </w:numPr>
        <w:rPr>
          <w:rFonts w:cs="Times New Roman"/>
          <w:color w:val="000000" w:themeColor="text1"/>
          <w:sz w:val="24"/>
          <w:szCs w:val="24"/>
        </w:rPr>
      </w:pPr>
      <w:r>
        <w:rPr>
          <w:rFonts w:cs="Times New Roman"/>
          <w:color w:val="000000" w:themeColor="text1"/>
          <w:sz w:val="24"/>
          <w:szCs w:val="24"/>
        </w:rPr>
        <w:t>Graduate Student</w:t>
      </w:r>
      <w:r w:rsidR="001130F6">
        <w:rPr>
          <w:rFonts w:cs="Times New Roman"/>
          <w:color w:val="000000" w:themeColor="text1"/>
          <w:sz w:val="24"/>
          <w:szCs w:val="24"/>
        </w:rPr>
        <w:t xml:space="preserve"> Orientation </w:t>
      </w:r>
    </w:p>
    <w:p w14:paraId="7CC8185E" w14:textId="55169110" w:rsidR="001130F6" w:rsidRDefault="001130F6" w:rsidP="001130F6">
      <w:pPr>
        <w:pStyle w:val="ListParagraph"/>
        <w:numPr>
          <w:ilvl w:val="1"/>
          <w:numId w:val="30"/>
        </w:numPr>
        <w:rPr>
          <w:rFonts w:cs="Times New Roman"/>
          <w:color w:val="000000" w:themeColor="text1"/>
          <w:sz w:val="24"/>
          <w:szCs w:val="24"/>
        </w:rPr>
      </w:pPr>
      <w:r>
        <w:rPr>
          <w:rFonts w:cs="Times New Roman"/>
          <w:color w:val="000000" w:themeColor="text1"/>
          <w:sz w:val="24"/>
          <w:szCs w:val="24"/>
        </w:rPr>
        <w:t>Everyone has submitted their availability</w:t>
      </w:r>
      <w:r w:rsidR="001B16D6">
        <w:rPr>
          <w:rFonts w:cs="Times New Roman"/>
          <w:color w:val="000000" w:themeColor="text1"/>
          <w:sz w:val="24"/>
          <w:szCs w:val="24"/>
        </w:rPr>
        <w:t xml:space="preserve"> (</w:t>
      </w:r>
      <w:r w:rsidR="00157C9E">
        <w:rPr>
          <w:rFonts w:cs="Times New Roman"/>
          <w:color w:val="000000" w:themeColor="text1"/>
          <w:sz w:val="24"/>
          <w:szCs w:val="24"/>
        </w:rPr>
        <w:t xml:space="preserve">or lackthereof) </w:t>
      </w:r>
      <w:r>
        <w:rPr>
          <w:rFonts w:cs="Times New Roman"/>
          <w:color w:val="000000" w:themeColor="text1"/>
          <w:sz w:val="24"/>
          <w:szCs w:val="24"/>
        </w:rPr>
        <w:t xml:space="preserve">for </w:t>
      </w:r>
      <w:r w:rsidR="00B937E5">
        <w:rPr>
          <w:rFonts w:cs="Times New Roman"/>
          <w:color w:val="000000" w:themeColor="text1"/>
          <w:sz w:val="24"/>
          <w:szCs w:val="24"/>
        </w:rPr>
        <w:t xml:space="preserve">the </w:t>
      </w:r>
      <w:r>
        <w:rPr>
          <w:rFonts w:cs="Times New Roman"/>
          <w:color w:val="000000" w:themeColor="text1"/>
          <w:sz w:val="24"/>
          <w:szCs w:val="24"/>
        </w:rPr>
        <w:t>graduate student</w:t>
      </w:r>
      <w:r w:rsidR="00913C7A">
        <w:rPr>
          <w:rFonts w:cs="Times New Roman"/>
          <w:color w:val="000000" w:themeColor="text1"/>
          <w:sz w:val="24"/>
          <w:szCs w:val="24"/>
        </w:rPr>
        <w:t xml:space="preserve"> </w:t>
      </w:r>
      <w:r>
        <w:rPr>
          <w:rFonts w:cs="Times New Roman"/>
          <w:color w:val="000000" w:themeColor="text1"/>
          <w:sz w:val="24"/>
          <w:szCs w:val="24"/>
        </w:rPr>
        <w:t>orientation</w:t>
      </w:r>
      <w:r w:rsidR="002E02ED">
        <w:rPr>
          <w:rFonts w:cs="Times New Roman"/>
          <w:color w:val="000000" w:themeColor="text1"/>
          <w:sz w:val="24"/>
          <w:szCs w:val="24"/>
        </w:rPr>
        <w:t xml:space="preserve"> on August 22</w:t>
      </w:r>
      <w:r w:rsidR="002E02ED" w:rsidRPr="002E02ED">
        <w:rPr>
          <w:rFonts w:cs="Times New Roman"/>
          <w:color w:val="000000" w:themeColor="text1"/>
          <w:sz w:val="24"/>
          <w:szCs w:val="24"/>
          <w:vertAlign w:val="superscript"/>
        </w:rPr>
        <w:t>nd</w:t>
      </w:r>
      <w:r>
        <w:rPr>
          <w:rFonts w:cs="Times New Roman"/>
          <w:color w:val="000000" w:themeColor="text1"/>
          <w:sz w:val="24"/>
          <w:szCs w:val="24"/>
        </w:rPr>
        <w:t xml:space="preserve">. </w:t>
      </w:r>
      <w:r w:rsidR="002E02ED">
        <w:rPr>
          <w:rFonts w:cs="Times New Roman"/>
          <w:color w:val="000000" w:themeColor="text1"/>
          <w:sz w:val="24"/>
          <w:szCs w:val="24"/>
        </w:rPr>
        <w:t>Please show up for the times you volunteered for.</w:t>
      </w:r>
    </w:p>
    <w:p w14:paraId="0BC0C62D" w14:textId="142C98D1" w:rsidR="001130F6" w:rsidRPr="002E02ED" w:rsidRDefault="001130F6" w:rsidP="001130F6">
      <w:pPr>
        <w:pStyle w:val="ListParagraph"/>
        <w:numPr>
          <w:ilvl w:val="1"/>
          <w:numId w:val="30"/>
        </w:numPr>
        <w:rPr>
          <w:rFonts w:cs="Times New Roman"/>
          <w:i/>
          <w:color w:val="0000FF"/>
          <w:sz w:val="24"/>
          <w:szCs w:val="24"/>
        </w:rPr>
      </w:pPr>
      <w:r>
        <w:rPr>
          <w:rFonts w:cs="Times New Roman"/>
          <w:color w:val="000000" w:themeColor="text1"/>
          <w:sz w:val="24"/>
          <w:szCs w:val="24"/>
        </w:rPr>
        <w:t xml:space="preserve">The GSS BBQ is on the same day starting at 4:30 pm. </w:t>
      </w:r>
      <w:r w:rsidRPr="002E02ED">
        <w:rPr>
          <w:rFonts w:cs="Times New Roman"/>
          <w:i/>
          <w:color w:val="0000FF"/>
          <w:sz w:val="24"/>
          <w:szCs w:val="24"/>
        </w:rPr>
        <w:t xml:space="preserve">E-Board members need to arrive at 2 pm to help Alexis set up. </w:t>
      </w:r>
    </w:p>
    <w:p w14:paraId="44EA4BDE" w14:textId="0FFCF24E" w:rsidR="001130F6" w:rsidRDefault="001130F6" w:rsidP="0064515A">
      <w:pPr>
        <w:pStyle w:val="ListParagraph"/>
        <w:numPr>
          <w:ilvl w:val="1"/>
          <w:numId w:val="30"/>
        </w:numPr>
        <w:rPr>
          <w:rFonts w:cs="Times New Roman"/>
          <w:color w:val="000000" w:themeColor="text1"/>
          <w:sz w:val="24"/>
          <w:szCs w:val="24"/>
        </w:rPr>
      </w:pPr>
      <w:r>
        <w:rPr>
          <w:rFonts w:cs="Times New Roman"/>
          <w:color w:val="000000" w:themeColor="text1"/>
          <w:sz w:val="24"/>
          <w:szCs w:val="24"/>
        </w:rPr>
        <w:t>The giveaway items, e.g. the Husky printed picnic mats, have arrived and are in the GSS office. They are awesome!</w:t>
      </w:r>
    </w:p>
    <w:p w14:paraId="28405386" w14:textId="2503A2B7" w:rsidR="00E32D16" w:rsidRPr="000C6A1C" w:rsidRDefault="00EF6664" w:rsidP="006621E2">
      <w:pPr>
        <w:pStyle w:val="ListParagraph"/>
        <w:numPr>
          <w:ilvl w:val="1"/>
          <w:numId w:val="30"/>
        </w:numPr>
        <w:rPr>
          <w:rFonts w:cs="Times New Roman"/>
          <w:i/>
          <w:color w:val="44546A" w:themeColor="text2"/>
          <w:sz w:val="24"/>
          <w:szCs w:val="24"/>
        </w:rPr>
      </w:pPr>
      <w:r w:rsidRPr="00EF6664">
        <w:rPr>
          <w:rFonts w:cs="Times New Roman"/>
          <w:color w:val="000000" w:themeColor="text1"/>
          <w:sz w:val="24"/>
          <w:szCs w:val="24"/>
        </w:rPr>
        <w:t>While our spending was under budget</w:t>
      </w:r>
      <w:r>
        <w:rPr>
          <w:rFonts w:cs="Times New Roman"/>
          <w:color w:val="000000" w:themeColor="text1"/>
          <w:sz w:val="24"/>
          <w:szCs w:val="24"/>
        </w:rPr>
        <w:t xml:space="preserve">, there will be a change of $200 to allocate for trash removal, which will </w:t>
      </w:r>
      <w:r w:rsidR="000C6A1C">
        <w:rPr>
          <w:rFonts w:cs="Times New Roman"/>
          <w:color w:val="000000" w:themeColor="text1"/>
          <w:sz w:val="24"/>
          <w:szCs w:val="24"/>
        </w:rPr>
        <w:t xml:space="preserve">make us exactly at budget. </w:t>
      </w:r>
    </w:p>
    <w:p w14:paraId="07FA3659" w14:textId="0C5400D7" w:rsidR="000C6A1C" w:rsidRPr="00AF3360" w:rsidRDefault="000C6A1C" w:rsidP="000C6A1C">
      <w:pPr>
        <w:pStyle w:val="ListParagraph"/>
        <w:numPr>
          <w:ilvl w:val="0"/>
          <w:numId w:val="30"/>
        </w:numPr>
        <w:rPr>
          <w:rFonts w:cs="Times New Roman"/>
          <w:sz w:val="24"/>
          <w:szCs w:val="24"/>
        </w:rPr>
      </w:pPr>
      <w:r w:rsidRPr="00AF3360">
        <w:rPr>
          <w:rFonts w:cs="Times New Roman"/>
          <w:sz w:val="24"/>
          <w:szCs w:val="24"/>
        </w:rPr>
        <w:t xml:space="preserve">Travel Reimbursement Requirements </w:t>
      </w:r>
    </w:p>
    <w:p w14:paraId="17860AAB" w14:textId="5FD7D2A9" w:rsidR="000C6A1C" w:rsidRPr="00AF3360" w:rsidRDefault="000C6A1C" w:rsidP="000C6A1C">
      <w:pPr>
        <w:pStyle w:val="ListParagraph"/>
        <w:numPr>
          <w:ilvl w:val="1"/>
          <w:numId w:val="30"/>
        </w:numPr>
        <w:rPr>
          <w:rFonts w:cs="Times New Roman"/>
          <w:sz w:val="24"/>
          <w:szCs w:val="24"/>
        </w:rPr>
      </w:pPr>
      <w:r w:rsidRPr="00AF3360">
        <w:rPr>
          <w:rFonts w:cs="Times New Roman"/>
          <w:sz w:val="24"/>
          <w:szCs w:val="24"/>
        </w:rPr>
        <w:t>Deepthi recently met with Kimberly Miller regarding the travel reiumbursement requirements</w:t>
      </w:r>
      <w:r w:rsidR="007A2128">
        <w:rPr>
          <w:rFonts w:cs="Times New Roman"/>
          <w:sz w:val="24"/>
          <w:szCs w:val="24"/>
        </w:rPr>
        <w:t>.</w:t>
      </w:r>
      <w:r w:rsidR="00FA1E4A">
        <w:rPr>
          <w:rFonts w:cs="Times New Roman"/>
          <w:sz w:val="24"/>
          <w:szCs w:val="24"/>
        </w:rPr>
        <w:t xml:space="preserve"> Kim </w:t>
      </w:r>
      <w:r w:rsidRPr="00AF3360">
        <w:rPr>
          <w:rFonts w:cs="Times New Roman"/>
          <w:sz w:val="24"/>
          <w:szCs w:val="24"/>
        </w:rPr>
        <w:t>suggested that</w:t>
      </w:r>
      <w:r w:rsidR="00FA1E4A">
        <w:rPr>
          <w:rFonts w:cs="Times New Roman"/>
          <w:sz w:val="24"/>
          <w:szCs w:val="24"/>
        </w:rPr>
        <w:t xml:space="preserve"> each travel event needs</w:t>
      </w:r>
      <w:r w:rsidRPr="00AF3360">
        <w:rPr>
          <w:rFonts w:cs="Times New Roman"/>
          <w:sz w:val="24"/>
          <w:szCs w:val="24"/>
        </w:rPr>
        <w:t xml:space="preserve"> to first be approved in advance by the senate. </w:t>
      </w:r>
    </w:p>
    <w:p w14:paraId="3A02A32D" w14:textId="2B672482" w:rsidR="00A81FA8" w:rsidRPr="001D73D0" w:rsidRDefault="000C6A1C" w:rsidP="000C6A1C">
      <w:pPr>
        <w:pStyle w:val="ListParagraph"/>
        <w:numPr>
          <w:ilvl w:val="1"/>
          <w:numId w:val="30"/>
        </w:numPr>
        <w:rPr>
          <w:rFonts w:cs="Times New Roman"/>
          <w:i/>
          <w:color w:val="0000FF"/>
          <w:sz w:val="24"/>
          <w:szCs w:val="24"/>
        </w:rPr>
      </w:pPr>
      <w:r w:rsidRPr="00AF3360">
        <w:rPr>
          <w:rFonts w:cs="Times New Roman"/>
          <w:sz w:val="24"/>
          <w:szCs w:val="24"/>
        </w:rPr>
        <w:t>The E-Board believes this is</w:t>
      </w:r>
      <w:r w:rsidR="001D73D0">
        <w:rPr>
          <w:rFonts w:cs="Times New Roman"/>
          <w:sz w:val="24"/>
          <w:szCs w:val="24"/>
        </w:rPr>
        <w:t xml:space="preserve"> neither practical nor feasible as the senate only meets once per month during the semester and not at all during the summer. The E-Board</w:t>
      </w:r>
      <w:r w:rsidRPr="00AF3360">
        <w:rPr>
          <w:rFonts w:cs="Times New Roman"/>
          <w:sz w:val="24"/>
          <w:szCs w:val="24"/>
        </w:rPr>
        <w:t xml:space="preserve"> instead suggests that </w:t>
      </w:r>
      <w:r w:rsidR="001D73D0">
        <w:rPr>
          <w:rFonts w:cs="Times New Roman"/>
          <w:sz w:val="24"/>
          <w:szCs w:val="24"/>
        </w:rPr>
        <w:t xml:space="preserve">each officer may have the freedom to utilize </w:t>
      </w:r>
      <w:r w:rsidRPr="00AF3360">
        <w:rPr>
          <w:rFonts w:cs="Times New Roman"/>
          <w:sz w:val="24"/>
          <w:szCs w:val="24"/>
        </w:rPr>
        <w:t>up to</w:t>
      </w:r>
      <w:r w:rsidR="001D73D0">
        <w:rPr>
          <w:rFonts w:cs="Times New Roman"/>
          <w:sz w:val="24"/>
          <w:szCs w:val="24"/>
        </w:rPr>
        <w:t xml:space="preserve"> the amount</w:t>
      </w:r>
      <w:r w:rsidRPr="00AF3360">
        <w:rPr>
          <w:rFonts w:cs="Times New Roman"/>
          <w:sz w:val="24"/>
          <w:szCs w:val="24"/>
        </w:rPr>
        <w:t xml:space="preserve"> </w:t>
      </w:r>
      <w:r w:rsidR="001D73D0">
        <w:rPr>
          <w:rFonts w:cs="Times New Roman"/>
          <w:sz w:val="24"/>
          <w:szCs w:val="24"/>
        </w:rPr>
        <w:t xml:space="preserve">allotted based on the duration of their service as </w:t>
      </w:r>
      <w:r w:rsidRPr="00AF3360">
        <w:rPr>
          <w:rFonts w:cs="Times New Roman"/>
          <w:sz w:val="24"/>
          <w:szCs w:val="24"/>
        </w:rPr>
        <w:t>specified</w:t>
      </w:r>
      <w:r w:rsidR="001D73D0">
        <w:rPr>
          <w:rFonts w:cs="Times New Roman"/>
          <w:sz w:val="24"/>
          <w:szCs w:val="24"/>
        </w:rPr>
        <w:t>, voted upon</w:t>
      </w:r>
      <w:r w:rsidRPr="00AF3360">
        <w:rPr>
          <w:rFonts w:cs="Times New Roman"/>
          <w:sz w:val="24"/>
          <w:szCs w:val="24"/>
        </w:rPr>
        <w:t xml:space="preserve"> and </w:t>
      </w:r>
      <w:r w:rsidRPr="00AF3360">
        <w:rPr>
          <w:rFonts w:cs="Times New Roman"/>
          <w:sz w:val="24"/>
          <w:szCs w:val="24"/>
        </w:rPr>
        <w:lastRenderedPageBreak/>
        <w:t>approved in last years</w:t>
      </w:r>
      <w:r w:rsidR="001D73D0">
        <w:rPr>
          <w:rFonts w:cs="Times New Roman"/>
          <w:sz w:val="24"/>
          <w:szCs w:val="24"/>
        </w:rPr>
        <w:t>’</w:t>
      </w:r>
      <w:r w:rsidR="00442EAD">
        <w:rPr>
          <w:rFonts w:cs="Times New Roman"/>
          <w:sz w:val="24"/>
          <w:szCs w:val="24"/>
        </w:rPr>
        <w:t xml:space="preserve"> senate meetings and respective minutes</w:t>
      </w:r>
      <w:r w:rsidR="001D73D0">
        <w:rPr>
          <w:rFonts w:cs="Times New Roman"/>
          <w:sz w:val="24"/>
          <w:szCs w:val="24"/>
        </w:rPr>
        <w:t xml:space="preserve">. </w:t>
      </w:r>
      <w:r w:rsidR="001D73D0" w:rsidRPr="001D73D0">
        <w:rPr>
          <w:rFonts w:cs="Times New Roman"/>
          <w:i/>
          <w:color w:val="0000FF"/>
          <w:sz w:val="24"/>
          <w:szCs w:val="24"/>
        </w:rPr>
        <w:t>For the purpose of having a</w:t>
      </w:r>
      <w:r w:rsidR="005918F3">
        <w:rPr>
          <w:rFonts w:cs="Times New Roman"/>
          <w:i/>
          <w:color w:val="0000FF"/>
          <w:sz w:val="24"/>
          <w:szCs w:val="24"/>
        </w:rPr>
        <w:t xml:space="preserve"> second</w:t>
      </w:r>
      <w:r w:rsidR="001D73D0" w:rsidRPr="001D73D0">
        <w:rPr>
          <w:rFonts w:cs="Times New Roman"/>
          <w:i/>
          <w:color w:val="0000FF"/>
          <w:sz w:val="24"/>
          <w:szCs w:val="24"/>
        </w:rPr>
        <w:t xml:space="preserve"> reference voting and approval document to be included in the reiumburse</w:t>
      </w:r>
      <w:r w:rsidR="00442EAD">
        <w:rPr>
          <w:rFonts w:cs="Times New Roman"/>
          <w:i/>
          <w:color w:val="0000FF"/>
          <w:sz w:val="24"/>
          <w:szCs w:val="24"/>
        </w:rPr>
        <w:t>ment submission</w:t>
      </w:r>
      <w:r w:rsidR="001D73D0" w:rsidRPr="001D73D0">
        <w:rPr>
          <w:rFonts w:cs="Times New Roman"/>
          <w:i/>
          <w:color w:val="0000FF"/>
          <w:sz w:val="24"/>
          <w:szCs w:val="24"/>
        </w:rPr>
        <w:t xml:space="preserve"> paperwork, the travel reimbursement amounts</w:t>
      </w:r>
      <w:r w:rsidR="006621E2">
        <w:rPr>
          <w:rFonts w:cs="Times New Roman"/>
          <w:i/>
          <w:color w:val="0000FF"/>
          <w:sz w:val="24"/>
          <w:szCs w:val="24"/>
        </w:rPr>
        <w:t xml:space="preserve"> for each officer</w:t>
      </w:r>
      <w:r w:rsidR="001D73D0" w:rsidRPr="001D73D0">
        <w:rPr>
          <w:rFonts w:cs="Times New Roman"/>
          <w:i/>
          <w:color w:val="0000FF"/>
          <w:sz w:val="24"/>
          <w:szCs w:val="24"/>
        </w:rPr>
        <w:t xml:space="preserve"> will be</w:t>
      </w:r>
      <w:r w:rsidR="00EC6F98">
        <w:rPr>
          <w:rFonts w:cs="Times New Roman"/>
          <w:i/>
          <w:color w:val="0000FF"/>
          <w:sz w:val="24"/>
          <w:szCs w:val="24"/>
        </w:rPr>
        <w:t xml:space="preserve"> re</w:t>
      </w:r>
      <w:r w:rsidRPr="001D73D0">
        <w:rPr>
          <w:rFonts w:cs="Times New Roman"/>
          <w:i/>
          <w:color w:val="0000FF"/>
          <w:sz w:val="24"/>
          <w:szCs w:val="24"/>
        </w:rPr>
        <w:t xml:space="preserve">iterated and </w:t>
      </w:r>
      <w:r w:rsidR="00651340">
        <w:rPr>
          <w:rFonts w:cs="Times New Roman"/>
          <w:i/>
          <w:color w:val="0000FF"/>
          <w:sz w:val="24"/>
          <w:szCs w:val="24"/>
        </w:rPr>
        <w:t>re</w:t>
      </w:r>
      <w:r w:rsidRPr="001D73D0">
        <w:rPr>
          <w:rFonts w:cs="Times New Roman"/>
          <w:i/>
          <w:color w:val="0000FF"/>
          <w:sz w:val="24"/>
          <w:szCs w:val="24"/>
        </w:rPr>
        <w:t xml:space="preserve">affirmed </w:t>
      </w:r>
      <w:r w:rsidR="001D73D0" w:rsidRPr="001D73D0">
        <w:rPr>
          <w:rFonts w:cs="Times New Roman"/>
          <w:i/>
          <w:color w:val="0000FF"/>
          <w:sz w:val="24"/>
          <w:szCs w:val="24"/>
        </w:rPr>
        <w:t>during the first senate meeting</w:t>
      </w:r>
      <w:r w:rsidRPr="001D73D0">
        <w:rPr>
          <w:rFonts w:cs="Times New Roman"/>
          <w:i/>
          <w:color w:val="0000FF"/>
          <w:sz w:val="24"/>
          <w:szCs w:val="24"/>
        </w:rPr>
        <w:t xml:space="preserve">. </w:t>
      </w:r>
    </w:p>
    <w:p w14:paraId="35B0F752" w14:textId="2C533F61" w:rsidR="000C6A1C" w:rsidRDefault="00203E9B" w:rsidP="00352A4A">
      <w:pPr>
        <w:spacing w:after="0"/>
        <w:rPr>
          <w:rFonts w:cs="Times New Roman"/>
          <w:b/>
          <w:color w:val="000000" w:themeColor="text1"/>
          <w:sz w:val="24"/>
          <w:szCs w:val="24"/>
        </w:rPr>
      </w:pPr>
      <w:r>
        <w:rPr>
          <w:rFonts w:cs="Times New Roman"/>
          <w:b/>
          <w:color w:val="000000" w:themeColor="text1"/>
          <w:sz w:val="24"/>
          <w:szCs w:val="24"/>
        </w:rPr>
        <w:t>II. Vice President</w:t>
      </w:r>
    </w:p>
    <w:p w14:paraId="7A51B9D6" w14:textId="74365DFB" w:rsidR="00203E9B" w:rsidRDefault="004605CA" w:rsidP="00203E9B">
      <w:pPr>
        <w:pStyle w:val="ListParagraph"/>
        <w:numPr>
          <w:ilvl w:val="0"/>
          <w:numId w:val="32"/>
        </w:numPr>
        <w:rPr>
          <w:rFonts w:cs="Times New Roman"/>
          <w:color w:val="000000" w:themeColor="text1"/>
          <w:sz w:val="24"/>
          <w:szCs w:val="24"/>
        </w:rPr>
      </w:pPr>
      <w:r>
        <w:rPr>
          <w:rFonts w:cs="Times New Roman"/>
          <w:color w:val="000000" w:themeColor="text1"/>
          <w:sz w:val="24"/>
          <w:szCs w:val="24"/>
        </w:rPr>
        <w:t>Inventory</w:t>
      </w:r>
    </w:p>
    <w:p w14:paraId="4AE5FD61" w14:textId="1F5181C2" w:rsidR="004605CA" w:rsidRDefault="004605CA" w:rsidP="004605CA">
      <w:pPr>
        <w:pStyle w:val="ListParagraph"/>
        <w:numPr>
          <w:ilvl w:val="1"/>
          <w:numId w:val="32"/>
        </w:numPr>
        <w:rPr>
          <w:rFonts w:cs="Times New Roman"/>
          <w:color w:val="000000" w:themeColor="text1"/>
          <w:sz w:val="24"/>
          <w:szCs w:val="24"/>
        </w:rPr>
      </w:pPr>
      <w:r>
        <w:rPr>
          <w:rFonts w:cs="Times New Roman"/>
          <w:color w:val="000000" w:themeColor="text1"/>
          <w:sz w:val="24"/>
          <w:szCs w:val="24"/>
        </w:rPr>
        <w:t xml:space="preserve">Our current storage solution </w:t>
      </w:r>
      <w:r w:rsidR="00D150B9">
        <w:rPr>
          <w:rFonts w:cs="Times New Roman"/>
          <w:color w:val="000000" w:themeColor="text1"/>
          <w:sz w:val="24"/>
          <w:szCs w:val="24"/>
        </w:rPr>
        <w:t>for GSS inventory i</w:t>
      </w:r>
      <w:r>
        <w:rPr>
          <w:rFonts w:cs="Times New Roman"/>
          <w:color w:val="000000" w:themeColor="text1"/>
          <w:sz w:val="24"/>
          <w:szCs w:val="24"/>
        </w:rPr>
        <w:t>s</w:t>
      </w:r>
      <w:r w:rsidR="00D150B9">
        <w:rPr>
          <w:rFonts w:cs="Times New Roman"/>
          <w:color w:val="000000" w:themeColor="text1"/>
          <w:sz w:val="24"/>
          <w:szCs w:val="24"/>
        </w:rPr>
        <w:t xml:space="preserve"> to keep</w:t>
      </w:r>
      <w:r>
        <w:rPr>
          <w:rFonts w:cs="Times New Roman"/>
          <w:color w:val="000000" w:themeColor="text1"/>
          <w:sz w:val="24"/>
          <w:szCs w:val="24"/>
        </w:rPr>
        <w:t xml:space="preserve"> everything in the office</w:t>
      </w:r>
      <w:r w:rsidR="009941D7">
        <w:rPr>
          <w:rFonts w:cs="Times New Roman"/>
          <w:color w:val="000000" w:themeColor="text1"/>
          <w:sz w:val="24"/>
          <w:szCs w:val="24"/>
        </w:rPr>
        <w:t>,</w:t>
      </w:r>
      <w:r>
        <w:rPr>
          <w:rFonts w:cs="Times New Roman"/>
          <w:color w:val="000000" w:themeColor="text1"/>
          <w:sz w:val="24"/>
          <w:szCs w:val="24"/>
        </w:rPr>
        <w:t xml:space="preserve"> which is </w:t>
      </w:r>
      <w:r w:rsidR="00136A8C">
        <w:rPr>
          <w:rFonts w:cs="Times New Roman"/>
          <w:color w:val="000000" w:themeColor="text1"/>
          <w:sz w:val="24"/>
          <w:szCs w:val="24"/>
        </w:rPr>
        <w:t xml:space="preserve">not sustainable or practical. </w:t>
      </w:r>
    </w:p>
    <w:p w14:paraId="0CBE5770" w14:textId="2BB2EDB8" w:rsidR="00096B31" w:rsidRDefault="00E655F6" w:rsidP="004605CA">
      <w:pPr>
        <w:pStyle w:val="ListParagraph"/>
        <w:numPr>
          <w:ilvl w:val="1"/>
          <w:numId w:val="32"/>
        </w:numPr>
        <w:rPr>
          <w:rFonts w:cs="Times New Roman"/>
          <w:color w:val="000000" w:themeColor="text1"/>
          <w:sz w:val="24"/>
          <w:szCs w:val="24"/>
        </w:rPr>
      </w:pPr>
      <w:r>
        <w:rPr>
          <w:rFonts w:cs="Times New Roman"/>
          <w:color w:val="000000" w:themeColor="text1"/>
          <w:sz w:val="24"/>
          <w:szCs w:val="24"/>
        </w:rPr>
        <w:t xml:space="preserve">The proposed solution is to rent out a storage space from </w:t>
      </w:r>
      <w:r w:rsidR="00250018">
        <w:rPr>
          <w:rFonts w:cs="Times New Roman"/>
          <w:color w:val="000000" w:themeColor="text1"/>
          <w:sz w:val="24"/>
          <w:szCs w:val="24"/>
        </w:rPr>
        <w:t>Mansfield Storage Space. The cost is $5</w:t>
      </w:r>
      <w:r w:rsidR="00B4478B">
        <w:rPr>
          <w:rFonts w:cs="Times New Roman"/>
          <w:color w:val="000000" w:themeColor="text1"/>
          <w:sz w:val="24"/>
          <w:szCs w:val="24"/>
        </w:rPr>
        <w:t xml:space="preserve">0/month plus some taxes and fees. </w:t>
      </w:r>
      <w:r w:rsidR="00250018">
        <w:rPr>
          <w:rFonts w:cs="Times New Roman"/>
          <w:color w:val="000000" w:themeColor="text1"/>
          <w:sz w:val="24"/>
          <w:szCs w:val="24"/>
        </w:rPr>
        <w:t xml:space="preserve"> </w:t>
      </w:r>
    </w:p>
    <w:p w14:paraId="64C7DB27" w14:textId="5729782E" w:rsidR="009804F9" w:rsidRPr="003220F7" w:rsidRDefault="009804F9" w:rsidP="004605CA">
      <w:pPr>
        <w:pStyle w:val="ListParagraph"/>
        <w:numPr>
          <w:ilvl w:val="1"/>
          <w:numId w:val="32"/>
        </w:numPr>
        <w:rPr>
          <w:rFonts w:cs="Times New Roman"/>
          <w:i/>
          <w:color w:val="0000FF"/>
          <w:sz w:val="24"/>
          <w:szCs w:val="24"/>
        </w:rPr>
      </w:pPr>
      <w:r>
        <w:rPr>
          <w:rFonts w:cs="Times New Roman"/>
          <w:color w:val="000000" w:themeColor="text1"/>
          <w:sz w:val="24"/>
          <w:szCs w:val="24"/>
        </w:rPr>
        <w:t>In order to have sufficient funds for this, our operations budget will need to be re-partitioned (up to 20%) and approved by the senate</w:t>
      </w:r>
      <w:r w:rsidRPr="003220F7">
        <w:rPr>
          <w:rFonts w:cs="Times New Roman"/>
          <w:i/>
          <w:color w:val="0000FF"/>
          <w:sz w:val="24"/>
          <w:szCs w:val="24"/>
        </w:rPr>
        <w:t xml:space="preserve">. </w:t>
      </w:r>
      <w:r w:rsidR="003220F7" w:rsidRPr="003220F7">
        <w:rPr>
          <w:rFonts w:cs="Times New Roman"/>
          <w:i/>
          <w:color w:val="0000FF"/>
          <w:sz w:val="24"/>
          <w:szCs w:val="24"/>
        </w:rPr>
        <w:t>This will also be brought up during the first senate meeting.</w:t>
      </w:r>
    </w:p>
    <w:p w14:paraId="6BC88904" w14:textId="6F2A8C15" w:rsidR="00172986" w:rsidRDefault="00172986" w:rsidP="00172986">
      <w:pPr>
        <w:pStyle w:val="ListParagraph"/>
        <w:numPr>
          <w:ilvl w:val="0"/>
          <w:numId w:val="32"/>
        </w:numPr>
        <w:rPr>
          <w:rFonts w:cs="Times New Roman"/>
          <w:color w:val="000000" w:themeColor="text1"/>
          <w:sz w:val="24"/>
          <w:szCs w:val="24"/>
        </w:rPr>
      </w:pPr>
      <w:r>
        <w:rPr>
          <w:rFonts w:cs="Times New Roman"/>
          <w:color w:val="000000" w:themeColor="text1"/>
          <w:sz w:val="24"/>
          <w:szCs w:val="24"/>
        </w:rPr>
        <w:t>Coffee Hour with Ross – We just need to submit a budget for t</w:t>
      </w:r>
      <w:r w:rsidR="0089765F">
        <w:rPr>
          <w:rFonts w:cs="Times New Roman"/>
          <w:color w:val="000000" w:themeColor="text1"/>
          <w:sz w:val="24"/>
          <w:szCs w:val="24"/>
        </w:rPr>
        <w:t xml:space="preserve">his to Kim and it will be approved. </w:t>
      </w:r>
    </w:p>
    <w:p w14:paraId="629E54DD" w14:textId="4056734D" w:rsidR="0089765F" w:rsidRDefault="0014415D" w:rsidP="00172986">
      <w:pPr>
        <w:pStyle w:val="ListParagraph"/>
        <w:numPr>
          <w:ilvl w:val="0"/>
          <w:numId w:val="32"/>
        </w:numPr>
        <w:rPr>
          <w:rFonts w:cs="Times New Roman"/>
          <w:color w:val="000000" w:themeColor="text1"/>
          <w:sz w:val="24"/>
          <w:szCs w:val="24"/>
        </w:rPr>
      </w:pPr>
      <w:r>
        <w:rPr>
          <w:rFonts w:cs="Times New Roman"/>
          <w:color w:val="000000" w:themeColor="text1"/>
          <w:sz w:val="24"/>
          <w:szCs w:val="24"/>
        </w:rPr>
        <w:t>By-Law and Constitution Amendments</w:t>
      </w:r>
    </w:p>
    <w:p w14:paraId="7730B80E" w14:textId="346A773E" w:rsidR="0014415D" w:rsidRDefault="0014415D" w:rsidP="0014415D">
      <w:pPr>
        <w:pStyle w:val="ListParagraph"/>
        <w:numPr>
          <w:ilvl w:val="1"/>
          <w:numId w:val="32"/>
        </w:numPr>
        <w:rPr>
          <w:rFonts w:cs="Times New Roman"/>
          <w:color w:val="000000" w:themeColor="text1"/>
          <w:sz w:val="24"/>
          <w:szCs w:val="24"/>
        </w:rPr>
      </w:pPr>
      <w:r>
        <w:rPr>
          <w:rFonts w:cs="Times New Roman"/>
          <w:color w:val="000000" w:themeColor="text1"/>
          <w:sz w:val="24"/>
          <w:szCs w:val="24"/>
        </w:rPr>
        <w:t>Graham is just about done with updates to the by-laws document and will send it to the rest of the E-Board for review by the end of the week.</w:t>
      </w:r>
    </w:p>
    <w:p w14:paraId="4F92238B" w14:textId="36090FF2" w:rsidR="0014415D" w:rsidRPr="00172986" w:rsidRDefault="0014415D" w:rsidP="0014415D">
      <w:pPr>
        <w:pStyle w:val="ListParagraph"/>
        <w:numPr>
          <w:ilvl w:val="1"/>
          <w:numId w:val="32"/>
        </w:numPr>
        <w:rPr>
          <w:rFonts w:cs="Times New Roman"/>
          <w:color w:val="000000" w:themeColor="text1"/>
          <w:sz w:val="24"/>
          <w:szCs w:val="24"/>
        </w:rPr>
      </w:pPr>
      <w:r>
        <w:rPr>
          <w:rFonts w:cs="Times New Roman"/>
          <w:color w:val="000000" w:themeColor="text1"/>
          <w:sz w:val="24"/>
          <w:szCs w:val="24"/>
        </w:rPr>
        <w:t xml:space="preserve">The Constitution will need to be updated within this academic year as </w:t>
      </w:r>
      <w:r w:rsidR="00BA1B7A">
        <w:rPr>
          <w:rFonts w:cs="Times New Roman"/>
          <w:color w:val="000000" w:themeColor="text1"/>
          <w:sz w:val="24"/>
          <w:szCs w:val="24"/>
        </w:rPr>
        <w:t xml:space="preserve">it has not been updated for a number of years. </w:t>
      </w:r>
      <w:r>
        <w:rPr>
          <w:rFonts w:cs="Times New Roman"/>
          <w:color w:val="000000" w:themeColor="text1"/>
          <w:sz w:val="24"/>
          <w:szCs w:val="24"/>
        </w:rPr>
        <w:t xml:space="preserve"> </w:t>
      </w:r>
    </w:p>
    <w:p w14:paraId="5F462E86" w14:textId="31EFC4DB" w:rsidR="00423AE3" w:rsidRPr="0057622E" w:rsidRDefault="00735EA5" w:rsidP="00735EA5">
      <w:pPr>
        <w:spacing w:after="0" w:line="240" w:lineRule="auto"/>
        <w:rPr>
          <w:sz w:val="24"/>
          <w:szCs w:val="24"/>
        </w:rPr>
      </w:pPr>
      <w:r w:rsidRPr="00335F47">
        <w:rPr>
          <w:b/>
          <w:sz w:val="24"/>
          <w:szCs w:val="24"/>
        </w:rPr>
        <w:t xml:space="preserve">III. Parliamentarian </w:t>
      </w:r>
      <w:r w:rsidR="0057622E">
        <w:rPr>
          <w:b/>
          <w:sz w:val="24"/>
          <w:szCs w:val="24"/>
        </w:rPr>
        <w:t xml:space="preserve"> - </w:t>
      </w:r>
      <w:r w:rsidRPr="0057622E">
        <w:rPr>
          <w:sz w:val="24"/>
          <w:szCs w:val="24"/>
        </w:rPr>
        <w:t xml:space="preserve">Same as </w:t>
      </w:r>
      <w:r w:rsidR="00916E1C" w:rsidRPr="0057622E">
        <w:rPr>
          <w:sz w:val="24"/>
          <w:szCs w:val="24"/>
        </w:rPr>
        <w:t xml:space="preserve">Item </w:t>
      </w:r>
      <w:r w:rsidRPr="0057622E">
        <w:rPr>
          <w:sz w:val="24"/>
          <w:szCs w:val="24"/>
        </w:rPr>
        <w:t>C</w:t>
      </w:r>
      <w:r w:rsidR="00916E1C" w:rsidRPr="0057622E">
        <w:rPr>
          <w:sz w:val="24"/>
          <w:szCs w:val="24"/>
        </w:rPr>
        <w:t>.</w:t>
      </w:r>
      <w:r w:rsidRPr="0057622E">
        <w:rPr>
          <w:sz w:val="24"/>
          <w:szCs w:val="24"/>
        </w:rPr>
        <w:t xml:space="preserve"> for Vice President</w:t>
      </w:r>
    </w:p>
    <w:p w14:paraId="1FABA9B3" w14:textId="77777777" w:rsidR="00735EA5" w:rsidRPr="00335F47" w:rsidRDefault="00735EA5" w:rsidP="00735EA5">
      <w:pPr>
        <w:spacing w:after="0" w:line="240" w:lineRule="auto"/>
        <w:rPr>
          <w:b/>
          <w:sz w:val="24"/>
          <w:szCs w:val="24"/>
        </w:rPr>
      </w:pPr>
    </w:p>
    <w:p w14:paraId="21F51476" w14:textId="0B55055F" w:rsidR="003401F7" w:rsidRPr="00352A4A" w:rsidRDefault="00735EA5" w:rsidP="00735EA5">
      <w:pPr>
        <w:spacing w:after="0" w:line="240" w:lineRule="auto"/>
        <w:rPr>
          <w:b/>
          <w:sz w:val="24"/>
          <w:szCs w:val="24"/>
        </w:rPr>
      </w:pPr>
      <w:r w:rsidRPr="00335F47">
        <w:rPr>
          <w:b/>
          <w:sz w:val="24"/>
          <w:szCs w:val="24"/>
        </w:rPr>
        <w:t>IV. Communications Director</w:t>
      </w:r>
      <w:r w:rsidR="003401F7" w:rsidRPr="00335F47">
        <w:rPr>
          <w:b/>
          <w:sz w:val="24"/>
          <w:szCs w:val="24"/>
        </w:rPr>
        <w:t xml:space="preserve"> </w:t>
      </w:r>
    </w:p>
    <w:p w14:paraId="521EB148" w14:textId="286FC92F" w:rsidR="003401F7" w:rsidRPr="00335F47" w:rsidRDefault="00812161" w:rsidP="003401F7">
      <w:pPr>
        <w:pStyle w:val="ListParagraph"/>
        <w:numPr>
          <w:ilvl w:val="0"/>
          <w:numId w:val="36"/>
        </w:numPr>
        <w:spacing w:after="0" w:line="240" w:lineRule="auto"/>
        <w:rPr>
          <w:sz w:val="24"/>
          <w:szCs w:val="24"/>
        </w:rPr>
      </w:pPr>
      <w:r w:rsidRPr="00335F47">
        <w:rPr>
          <w:sz w:val="24"/>
          <w:szCs w:val="24"/>
        </w:rPr>
        <w:t xml:space="preserve">Deepthi gave Chau a list of items to revise on the website including updates on the E-Board, committee members and upcoming events. These </w:t>
      </w:r>
      <w:r w:rsidR="00836D73">
        <w:rPr>
          <w:sz w:val="24"/>
          <w:szCs w:val="24"/>
        </w:rPr>
        <w:t>have been completed.</w:t>
      </w:r>
    </w:p>
    <w:p w14:paraId="12B97D5C" w14:textId="483238C2" w:rsidR="00812161" w:rsidRPr="00335F47" w:rsidRDefault="00812161" w:rsidP="003401F7">
      <w:pPr>
        <w:pStyle w:val="ListParagraph"/>
        <w:numPr>
          <w:ilvl w:val="0"/>
          <w:numId w:val="36"/>
        </w:numPr>
        <w:spacing w:after="0" w:line="240" w:lineRule="auto"/>
        <w:rPr>
          <w:sz w:val="24"/>
          <w:szCs w:val="24"/>
        </w:rPr>
      </w:pPr>
      <w:r w:rsidRPr="00335F47">
        <w:rPr>
          <w:sz w:val="24"/>
          <w:szCs w:val="24"/>
        </w:rPr>
        <w:t>Chau is working with Kent on the technical requirements to fix the main page as it is technically formatted differently than the other pages. The main page updates should be completed by the end of the week.</w:t>
      </w:r>
    </w:p>
    <w:p w14:paraId="463DB414" w14:textId="60DC595E" w:rsidR="00812161" w:rsidRPr="00335F47" w:rsidRDefault="00812161" w:rsidP="003401F7">
      <w:pPr>
        <w:pStyle w:val="ListParagraph"/>
        <w:numPr>
          <w:ilvl w:val="0"/>
          <w:numId w:val="36"/>
        </w:numPr>
        <w:spacing w:after="0" w:line="240" w:lineRule="auto"/>
        <w:rPr>
          <w:sz w:val="24"/>
          <w:szCs w:val="24"/>
        </w:rPr>
      </w:pPr>
      <w:r w:rsidRPr="00335F47">
        <w:rPr>
          <w:sz w:val="24"/>
          <w:szCs w:val="24"/>
        </w:rPr>
        <w:t xml:space="preserve">The new by-laws and official documents will be updated once they are reviewed and approved by the E-Board. </w:t>
      </w:r>
    </w:p>
    <w:p w14:paraId="17CF9A8E" w14:textId="77777777" w:rsidR="00750D40" w:rsidRDefault="00750D40" w:rsidP="00735EA5">
      <w:pPr>
        <w:spacing w:after="0" w:line="240" w:lineRule="auto"/>
        <w:rPr>
          <w:b/>
          <w:sz w:val="24"/>
          <w:szCs w:val="24"/>
        </w:rPr>
      </w:pPr>
    </w:p>
    <w:p w14:paraId="3CAF43D4" w14:textId="3F0E064C" w:rsidR="00160D97" w:rsidRPr="00FB06C0" w:rsidRDefault="00735EA5" w:rsidP="00735EA5">
      <w:pPr>
        <w:spacing w:after="0" w:line="240" w:lineRule="auto"/>
        <w:rPr>
          <w:b/>
          <w:sz w:val="24"/>
          <w:szCs w:val="24"/>
        </w:rPr>
      </w:pPr>
      <w:r w:rsidRPr="00FB06C0">
        <w:rPr>
          <w:b/>
          <w:sz w:val="24"/>
          <w:szCs w:val="24"/>
        </w:rPr>
        <w:t>V. Treasurer</w:t>
      </w:r>
    </w:p>
    <w:p w14:paraId="5AC2525D" w14:textId="77777777" w:rsidR="004A5B6A" w:rsidRDefault="007279BB" w:rsidP="007D3654">
      <w:pPr>
        <w:pStyle w:val="ListParagraph"/>
        <w:numPr>
          <w:ilvl w:val="0"/>
          <w:numId w:val="35"/>
        </w:numPr>
        <w:spacing w:after="0" w:line="240" w:lineRule="auto"/>
        <w:rPr>
          <w:sz w:val="24"/>
          <w:szCs w:val="24"/>
        </w:rPr>
      </w:pPr>
      <w:r w:rsidRPr="00FB06C0">
        <w:rPr>
          <w:sz w:val="24"/>
          <w:szCs w:val="24"/>
        </w:rPr>
        <w:t>Pending Items</w:t>
      </w:r>
      <w:r w:rsidR="004A5B6A">
        <w:rPr>
          <w:sz w:val="24"/>
          <w:szCs w:val="24"/>
        </w:rPr>
        <w:t xml:space="preserve"> </w:t>
      </w:r>
    </w:p>
    <w:p w14:paraId="3F99A102" w14:textId="77777777" w:rsidR="004A5B6A" w:rsidRDefault="007279BB" w:rsidP="004A5B6A">
      <w:pPr>
        <w:pStyle w:val="ListParagraph"/>
        <w:numPr>
          <w:ilvl w:val="1"/>
          <w:numId w:val="35"/>
        </w:numPr>
        <w:spacing w:after="0" w:line="240" w:lineRule="auto"/>
        <w:rPr>
          <w:sz w:val="24"/>
          <w:szCs w:val="24"/>
        </w:rPr>
      </w:pPr>
      <w:r w:rsidRPr="007D3654">
        <w:rPr>
          <w:sz w:val="24"/>
          <w:szCs w:val="24"/>
        </w:rPr>
        <w:t xml:space="preserve">In an informal meeting between Deepthi and Vignesh, there were a number of action items that were to be completed by </w:t>
      </w:r>
      <w:r w:rsidR="004A5B6A">
        <w:rPr>
          <w:sz w:val="24"/>
          <w:szCs w:val="24"/>
        </w:rPr>
        <w:t>Harshul by a specified time</w:t>
      </w:r>
      <w:r w:rsidRPr="007D3654">
        <w:rPr>
          <w:sz w:val="24"/>
          <w:szCs w:val="24"/>
        </w:rPr>
        <w:t xml:space="preserve">. </w:t>
      </w:r>
    </w:p>
    <w:p w14:paraId="5B1599D9" w14:textId="77777777" w:rsidR="004A5B6A" w:rsidRDefault="007279BB" w:rsidP="004A5B6A">
      <w:pPr>
        <w:pStyle w:val="ListParagraph"/>
        <w:numPr>
          <w:ilvl w:val="1"/>
          <w:numId w:val="35"/>
        </w:numPr>
        <w:spacing w:after="0" w:line="240" w:lineRule="auto"/>
        <w:rPr>
          <w:sz w:val="24"/>
          <w:szCs w:val="24"/>
        </w:rPr>
      </w:pPr>
      <w:r w:rsidRPr="007D3654">
        <w:rPr>
          <w:sz w:val="24"/>
          <w:szCs w:val="24"/>
        </w:rPr>
        <w:t xml:space="preserve">The quarterly bill was </w:t>
      </w:r>
      <w:r w:rsidR="00966414" w:rsidRPr="007D3654">
        <w:rPr>
          <w:sz w:val="24"/>
          <w:szCs w:val="24"/>
        </w:rPr>
        <w:t>one of them</w:t>
      </w:r>
      <w:r w:rsidR="002E6FF3" w:rsidRPr="007D3654">
        <w:rPr>
          <w:sz w:val="24"/>
          <w:szCs w:val="24"/>
        </w:rPr>
        <w:t xml:space="preserve"> as it is over a month and half overdue</w:t>
      </w:r>
      <w:r w:rsidRPr="007D3654">
        <w:rPr>
          <w:sz w:val="24"/>
          <w:szCs w:val="24"/>
        </w:rPr>
        <w:t>.</w:t>
      </w:r>
      <w:r w:rsidR="000D39C5" w:rsidRPr="007D3654">
        <w:rPr>
          <w:sz w:val="24"/>
          <w:szCs w:val="24"/>
        </w:rPr>
        <w:t xml:space="preserve"> </w:t>
      </w:r>
    </w:p>
    <w:p w14:paraId="2F1735B6" w14:textId="10B86487" w:rsidR="007D3654" w:rsidRDefault="004A5B6A" w:rsidP="004A5B6A">
      <w:pPr>
        <w:pStyle w:val="ListParagraph"/>
        <w:numPr>
          <w:ilvl w:val="1"/>
          <w:numId w:val="35"/>
        </w:numPr>
        <w:spacing w:after="0" w:line="240" w:lineRule="auto"/>
        <w:rPr>
          <w:sz w:val="24"/>
          <w:szCs w:val="24"/>
        </w:rPr>
      </w:pPr>
      <w:r>
        <w:rPr>
          <w:sz w:val="24"/>
          <w:szCs w:val="24"/>
        </w:rPr>
        <w:t>In addition, o</w:t>
      </w:r>
      <w:r w:rsidR="000D39C5" w:rsidRPr="007D3654">
        <w:rPr>
          <w:sz w:val="24"/>
          <w:szCs w:val="24"/>
        </w:rPr>
        <w:t>ver twenty r</w:t>
      </w:r>
      <w:r w:rsidR="00FB06C0" w:rsidRPr="007D3654">
        <w:rPr>
          <w:sz w:val="24"/>
          <w:szCs w:val="24"/>
        </w:rPr>
        <w:t>eimbursements</w:t>
      </w:r>
      <w:r w:rsidR="000D39C5" w:rsidRPr="007D3654">
        <w:rPr>
          <w:sz w:val="24"/>
          <w:szCs w:val="24"/>
        </w:rPr>
        <w:t xml:space="preserve"> are several months overdue</w:t>
      </w:r>
      <w:r w:rsidR="00FB06C0" w:rsidRPr="007D3654">
        <w:rPr>
          <w:sz w:val="24"/>
          <w:szCs w:val="24"/>
        </w:rPr>
        <w:t>.</w:t>
      </w:r>
      <w:r w:rsidR="00FB6407">
        <w:rPr>
          <w:sz w:val="24"/>
          <w:szCs w:val="24"/>
        </w:rPr>
        <w:t xml:space="preserve"> </w:t>
      </w:r>
    </w:p>
    <w:p w14:paraId="09F18F88" w14:textId="54D20326" w:rsidR="00735EA5" w:rsidRPr="00750D40" w:rsidRDefault="00BA32DB" w:rsidP="00735EA5">
      <w:pPr>
        <w:pStyle w:val="ListParagraph"/>
        <w:numPr>
          <w:ilvl w:val="0"/>
          <w:numId w:val="35"/>
        </w:numPr>
        <w:spacing w:after="0" w:line="240" w:lineRule="auto"/>
        <w:rPr>
          <w:sz w:val="24"/>
          <w:szCs w:val="24"/>
        </w:rPr>
      </w:pPr>
      <w:r>
        <w:rPr>
          <w:sz w:val="24"/>
          <w:szCs w:val="24"/>
        </w:rPr>
        <w:t xml:space="preserve">Harshul gave an </w:t>
      </w:r>
      <w:r w:rsidR="00037B0B" w:rsidRPr="007D3654">
        <w:rPr>
          <w:sz w:val="24"/>
          <w:szCs w:val="24"/>
        </w:rPr>
        <w:t>informal resignation and will follow with a written one.</w:t>
      </w:r>
    </w:p>
    <w:p w14:paraId="3D7CEB19" w14:textId="77777777" w:rsidR="00735EA5" w:rsidRPr="007E39ED" w:rsidRDefault="00735EA5" w:rsidP="00735EA5">
      <w:pPr>
        <w:spacing w:after="0" w:line="240" w:lineRule="auto"/>
        <w:rPr>
          <w:b/>
          <w:sz w:val="24"/>
          <w:szCs w:val="24"/>
          <w:highlight w:val="yellow"/>
        </w:rPr>
      </w:pPr>
    </w:p>
    <w:p w14:paraId="2273C557" w14:textId="76C2B387" w:rsidR="001F3288" w:rsidRPr="00A54D61" w:rsidRDefault="00A54D61" w:rsidP="00A54D61">
      <w:pPr>
        <w:spacing w:after="0" w:line="240" w:lineRule="auto"/>
        <w:rPr>
          <w:b/>
          <w:sz w:val="24"/>
          <w:szCs w:val="24"/>
        </w:rPr>
      </w:pPr>
      <w:r w:rsidRPr="009F485E">
        <w:rPr>
          <w:b/>
          <w:sz w:val="24"/>
          <w:szCs w:val="24"/>
        </w:rPr>
        <w:t>Meet</w:t>
      </w:r>
      <w:r w:rsidR="00157531" w:rsidRPr="009F485E">
        <w:rPr>
          <w:b/>
          <w:sz w:val="24"/>
          <w:szCs w:val="24"/>
        </w:rPr>
        <w:t>ing adjo</w:t>
      </w:r>
      <w:r w:rsidR="00DF19F3" w:rsidRPr="009F485E">
        <w:rPr>
          <w:b/>
          <w:sz w:val="24"/>
          <w:szCs w:val="24"/>
        </w:rPr>
        <w:t xml:space="preserve">urned </w:t>
      </w:r>
      <w:r w:rsidR="004D0183" w:rsidRPr="009F485E">
        <w:rPr>
          <w:b/>
          <w:sz w:val="24"/>
          <w:szCs w:val="24"/>
        </w:rPr>
        <w:t>–</w:t>
      </w:r>
      <w:r w:rsidR="00700E77" w:rsidRPr="009F485E">
        <w:rPr>
          <w:b/>
          <w:sz w:val="24"/>
          <w:szCs w:val="24"/>
        </w:rPr>
        <w:t xml:space="preserve"> </w:t>
      </w:r>
      <w:r w:rsidR="004D0183" w:rsidRPr="009F485E">
        <w:rPr>
          <w:b/>
          <w:sz w:val="24"/>
          <w:szCs w:val="24"/>
        </w:rPr>
        <w:t xml:space="preserve"> </w:t>
      </w:r>
      <w:r w:rsidR="000D39C5" w:rsidRPr="009F485E">
        <w:rPr>
          <w:b/>
          <w:sz w:val="24"/>
          <w:szCs w:val="24"/>
        </w:rPr>
        <w:t xml:space="preserve">7:09 </w:t>
      </w:r>
      <w:r w:rsidRPr="009F485E">
        <w:rPr>
          <w:b/>
          <w:sz w:val="24"/>
          <w:szCs w:val="24"/>
        </w:rPr>
        <w:t>pm</w:t>
      </w:r>
    </w:p>
    <w:p w14:paraId="4E665B58" w14:textId="77777777" w:rsidR="006D73CF" w:rsidRPr="00E961D9" w:rsidRDefault="006D73CF" w:rsidP="00DF4D3D">
      <w:pPr>
        <w:spacing w:after="0" w:line="240" w:lineRule="auto"/>
        <w:rPr>
          <w:sz w:val="24"/>
          <w:szCs w:val="24"/>
        </w:rPr>
      </w:pPr>
    </w:p>
    <w:sectPr w:rsidR="006D73CF" w:rsidRPr="00E961D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D845D" w14:textId="77777777" w:rsidR="00BC0E34" w:rsidRDefault="00BC0E34" w:rsidP="00304CD6">
      <w:pPr>
        <w:spacing w:after="0" w:line="240" w:lineRule="auto"/>
      </w:pPr>
      <w:r>
        <w:separator/>
      </w:r>
    </w:p>
  </w:endnote>
  <w:endnote w:type="continuationSeparator" w:id="0">
    <w:p w14:paraId="04ED37B4" w14:textId="77777777" w:rsidR="00BC0E34" w:rsidRDefault="00BC0E34"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40A2" w14:textId="77777777" w:rsidR="006621E2" w:rsidRDefault="006621E2"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E3209" w14:textId="77777777" w:rsidR="006621E2" w:rsidRDefault="006621E2" w:rsidP="00CC5D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E018" w14:textId="13EAB2AA" w:rsidR="006621E2" w:rsidRDefault="006621E2"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FED">
      <w:rPr>
        <w:rStyle w:val="PageNumber"/>
        <w:noProof/>
      </w:rPr>
      <w:t>2</w:t>
    </w:r>
    <w:r>
      <w:rPr>
        <w:rStyle w:val="PageNumber"/>
      </w:rPr>
      <w:fldChar w:fldCharType="end"/>
    </w:r>
  </w:p>
  <w:p w14:paraId="113C2569" w14:textId="77777777" w:rsidR="006621E2" w:rsidRDefault="006621E2" w:rsidP="00CC5D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BB78F" w14:textId="77777777" w:rsidR="00BC0E34" w:rsidRDefault="00BC0E34" w:rsidP="00304CD6">
      <w:pPr>
        <w:spacing w:after="0" w:line="240" w:lineRule="auto"/>
      </w:pPr>
      <w:r>
        <w:separator/>
      </w:r>
    </w:p>
  </w:footnote>
  <w:footnote w:type="continuationSeparator" w:id="0">
    <w:p w14:paraId="5C2C3196" w14:textId="77777777" w:rsidR="00BC0E34" w:rsidRDefault="00BC0E34" w:rsidP="0030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4D15" w14:textId="77777777" w:rsidR="006621E2" w:rsidRDefault="006621E2"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0F838564" wp14:editId="43A105D3">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1AAFCA8A" w14:textId="77777777" w:rsidR="006621E2" w:rsidRDefault="006621E2" w:rsidP="00304CD6">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Pr="009C2A32">
      <w:rPr>
        <w:rFonts w:cs="Times New Roman"/>
        <w:i/>
        <w:sz w:val="28"/>
        <w:szCs w:val="28"/>
      </w:rPr>
      <w:t>University of Connecticut</w:t>
    </w:r>
  </w:p>
  <w:p w14:paraId="64F9D48A" w14:textId="77777777" w:rsidR="006621E2" w:rsidRDefault="006621E2" w:rsidP="00304CD6">
    <w:pPr>
      <w:spacing w:after="0" w:line="240" w:lineRule="auto"/>
      <w:ind w:left="720" w:firstLine="720"/>
      <w:rPr>
        <w:rFonts w:cs="Times New Roman"/>
        <w:b/>
        <w:szCs w:val="28"/>
      </w:rPr>
    </w:pPr>
  </w:p>
  <w:p w14:paraId="778C823D" w14:textId="525F8C64" w:rsidR="006621E2" w:rsidRDefault="006621E2" w:rsidP="003E683D">
    <w:pPr>
      <w:spacing w:after="0" w:line="240" w:lineRule="auto"/>
      <w:ind w:left="720" w:firstLine="720"/>
      <w:jc w:val="center"/>
      <w:rPr>
        <w:rFonts w:cs="Times New Roman"/>
        <w:b/>
        <w:szCs w:val="28"/>
      </w:rPr>
    </w:pPr>
    <w:r>
      <w:rPr>
        <w:rFonts w:cs="Times New Roman"/>
        <w:b/>
        <w:szCs w:val="28"/>
      </w:rPr>
      <w:t xml:space="preserve">Executive Board Minutes </w:t>
    </w:r>
  </w:p>
  <w:p w14:paraId="1F077350" w14:textId="77777777" w:rsidR="0085370E" w:rsidRDefault="0085370E" w:rsidP="003E683D">
    <w:pPr>
      <w:spacing w:after="0" w:line="240" w:lineRule="auto"/>
      <w:ind w:left="720" w:firstLine="720"/>
      <w:jc w:val="center"/>
      <w:rPr>
        <w:rFonts w:cs="Times New Roman"/>
        <w:b/>
        <w:szCs w:val="28"/>
      </w:rPr>
    </w:pPr>
  </w:p>
  <w:p w14:paraId="62D2BB78" w14:textId="77777777" w:rsidR="006621E2" w:rsidRDefault="00662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AF6"/>
    <w:multiLevelType w:val="hybridMultilevel"/>
    <w:tmpl w:val="520C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5482D"/>
    <w:multiLevelType w:val="hybridMultilevel"/>
    <w:tmpl w:val="7466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224A5"/>
    <w:multiLevelType w:val="hybridMultilevel"/>
    <w:tmpl w:val="043A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25DC1"/>
    <w:multiLevelType w:val="hybridMultilevel"/>
    <w:tmpl w:val="0CCE92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F3F2A"/>
    <w:multiLevelType w:val="hybridMultilevel"/>
    <w:tmpl w:val="3892B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C6F70"/>
    <w:multiLevelType w:val="hybridMultilevel"/>
    <w:tmpl w:val="87A4426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07D99"/>
    <w:multiLevelType w:val="hybridMultilevel"/>
    <w:tmpl w:val="8A3E1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1482B"/>
    <w:multiLevelType w:val="hybridMultilevel"/>
    <w:tmpl w:val="B7E8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5276A"/>
    <w:multiLevelType w:val="hybridMultilevel"/>
    <w:tmpl w:val="8866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310B6"/>
    <w:multiLevelType w:val="hybridMultilevel"/>
    <w:tmpl w:val="9ABA4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CB546B"/>
    <w:multiLevelType w:val="hybridMultilevel"/>
    <w:tmpl w:val="601C9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D66AD"/>
    <w:multiLevelType w:val="hybridMultilevel"/>
    <w:tmpl w:val="FDF65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1423F"/>
    <w:multiLevelType w:val="hybridMultilevel"/>
    <w:tmpl w:val="E79C0A90"/>
    <w:lvl w:ilvl="0" w:tplc="874607C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F19B0"/>
    <w:multiLevelType w:val="hybridMultilevel"/>
    <w:tmpl w:val="9FA60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A7456"/>
    <w:multiLevelType w:val="hybridMultilevel"/>
    <w:tmpl w:val="A4F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E10E5"/>
    <w:multiLevelType w:val="hybridMultilevel"/>
    <w:tmpl w:val="A6523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E2061"/>
    <w:multiLevelType w:val="hybridMultilevel"/>
    <w:tmpl w:val="AA10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334DC"/>
    <w:multiLevelType w:val="hybridMultilevel"/>
    <w:tmpl w:val="3E96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C5868"/>
    <w:multiLevelType w:val="hybridMultilevel"/>
    <w:tmpl w:val="99F4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E5135"/>
    <w:multiLevelType w:val="hybridMultilevel"/>
    <w:tmpl w:val="2F10F6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47990C78"/>
    <w:multiLevelType w:val="hybridMultilevel"/>
    <w:tmpl w:val="133E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36993"/>
    <w:multiLevelType w:val="hybridMultilevel"/>
    <w:tmpl w:val="FB92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1264E"/>
    <w:multiLevelType w:val="hybridMultilevel"/>
    <w:tmpl w:val="61BA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33DDB"/>
    <w:multiLevelType w:val="hybridMultilevel"/>
    <w:tmpl w:val="12B86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C1811"/>
    <w:multiLevelType w:val="hybridMultilevel"/>
    <w:tmpl w:val="00D654A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A3065"/>
    <w:multiLevelType w:val="hybridMultilevel"/>
    <w:tmpl w:val="B2C6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35494"/>
    <w:multiLevelType w:val="hybridMultilevel"/>
    <w:tmpl w:val="2A84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811B5"/>
    <w:multiLevelType w:val="hybridMultilevel"/>
    <w:tmpl w:val="E7E0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55D88"/>
    <w:multiLevelType w:val="hybridMultilevel"/>
    <w:tmpl w:val="F44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952C7"/>
    <w:multiLevelType w:val="hybridMultilevel"/>
    <w:tmpl w:val="9D48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3393D"/>
    <w:multiLevelType w:val="hybridMultilevel"/>
    <w:tmpl w:val="9872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227C"/>
    <w:multiLevelType w:val="hybridMultilevel"/>
    <w:tmpl w:val="449A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C0B23"/>
    <w:multiLevelType w:val="hybridMultilevel"/>
    <w:tmpl w:val="7ED2C86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B9015C"/>
    <w:multiLevelType w:val="hybridMultilevel"/>
    <w:tmpl w:val="B1E2A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07FEB"/>
    <w:multiLevelType w:val="hybridMultilevel"/>
    <w:tmpl w:val="4A18C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822884"/>
    <w:multiLevelType w:val="hybridMultilevel"/>
    <w:tmpl w:val="FD8EF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26"/>
  </w:num>
  <w:num w:numId="4">
    <w:abstractNumId w:val="16"/>
  </w:num>
  <w:num w:numId="5">
    <w:abstractNumId w:val="22"/>
  </w:num>
  <w:num w:numId="6">
    <w:abstractNumId w:val="2"/>
  </w:num>
  <w:num w:numId="7">
    <w:abstractNumId w:val="17"/>
  </w:num>
  <w:num w:numId="8">
    <w:abstractNumId w:val="25"/>
  </w:num>
  <w:num w:numId="9">
    <w:abstractNumId w:val="19"/>
  </w:num>
  <w:num w:numId="10">
    <w:abstractNumId w:val="0"/>
  </w:num>
  <w:num w:numId="11">
    <w:abstractNumId w:val="31"/>
  </w:num>
  <w:num w:numId="12">
    <w:abstractNumId w:val="1"/>
  </w:num>
  <w:num w:numId="13">
    <w:abstractNumId w:val="14"/>
  </w:num>
  <w:num w:numId="14">
    <w:abstractNumId w:val="27"/>
  </w:num>
  <w:num w:numId="15">
    <w:abstractNumId w:val="30"/>
  </w:num>
  <w:num w:numId="16">
    <w:abstractNumId w:val="11"/>
  </w:num>
  <w:num w:numId="17">
    <w:abstractNumId w:val="23"/>
  </w:num>
  <w:num w:numId="18">
    <w:abstractNumId w:val="34"/>
  </w:num>
  <w:num w:numId="19">
    <w:abstractNumId w:val="33"/>
  </w:num>
  <w:num w:numId="20">
    <w:abstractNumId w:val="15"/>
  </w:num>
  <w:num w:numId="21">
    <w:abstractNumId w:val="29"/>
  </w:num>
  <w:num w:numId="22">
    <w:abstractNumId w:val="4"/>
  </w:num>
  <w:num w:numId="23">
    <w:abstractNumId w:val="21"/>
  </w:num>
  <w:num w:numId="24">
    <w:abstractNumId w:val="28"/>
  </w:num>
  <w:num w:numId="25">
    <w:abstractNumId w:val="18"/>
  </w:num>
  <w:num w:numId="26">
    <w:abstractNumId w:val="13"/>
  </w:num>
  <w:num w:numId="27">
    <w:abstractNumId w:val="7"/>
  </w:num>
  <w:num w:numId="28">
    <w:abstractNumId w:val="9"/>
  </w:num>
  <w:num w:numId="29">
    <w:abstractNumId w:val="6"/>
  </w:num>
  <w:num w:numId="30">
    <w:abstractNumId w:val="24"/>
  </w:num>
  <w:num w:numId="31">
    <w:abstractNumId w:val="12"/>
  </w:num>
  <w:num w:numId="32">
    <w:abstractNumId w:val="32"/>
  </w:num>
  <w:num w:numId="33">
    <w:abstractNumId w:val="3"/>
  </w:num>
  <w:num w:numId="34">
    <w:abstractNumId w:val="10"/>
  </w:num>
  <w:num w:numId="35">
    <w:abstractNumId w:val="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CF"/>
    <w:rsid w:val="00005749"/>
    <w:rsid w:val="00015BE2"/>
    <w:rsid w:val="000200CC"/>
    <w:rsid w:val="0003015B"/>
    <w:rsid w:val="00031A74"/>
    <w:rsid w:val="0003480D"/>
    <w:rsid w:val="00037B0B"/>
    <w:rsid w:val="00056D9E"/>
    <w:rsid w:val="00077B31"/>
    <w:rsid w:val="00083534"/>
    <w:rsid w:val="00091803"/>
    <w:rsid w:val="00091BFF"/>
    <w:rsid w:val="00092A7A"/>
    <w:rsid w:val="00093BCC"/>
    <w:rsid w:val="00096B31"/>
    <w:rsid w:val="000A6CBB"/>
    <w:rsid w:val="000A7287"/>
    <w:rsid w:val="000B00B3"/>
    <w:rsid w:val="000B639F"/>
    <w:rsid w:val="000C3521"/>
    <w:rsid w:val="000C3550"/>
    <w:rsid w:val="000C47FD"/>
    <w:rsid w:val="000C5850"/>
    <w:rsid w:val="000C6A1C"/>
    <w:rsid w:val="000D28E0"/>
    <w:rsid w:val="000D39C5"/>
    <w:rsid w:val="000D422F"/>
    <w:rsid w:val="000E0F7F"/>
    <w:rsid w:val="000E6BF6"/>
    <w:rsid w:val="000F46D6"/>
    <w:rsid w:val="00105C9D"/>
    <w:rsid w:val="001060D0"/>
    <w:rsid w:val="00111793"/>
    <w:rsid w:val="001130F6"/>
    <w:rsid w:val="00130394"/>
    <w:rsid w:val="001331FE"/>
    <w:rsid w:val="00136A8C"/>
    <w:rsid w:val="0014415D"/>
    <w:rsid w:val="001558FC"/>
    <w:rsid w:val="0015622F"/>
    <w:rsid w:val="00157531"/>
    <w:rsid w:val="00157C9E"/>
    <w:rsid w:val="00160D97"/>
    <w:rsid w:val="00170525"/>
    <w:rsid w:val="001705C7"/>
    <w:rsid w:val="00172986"/>
    <w:rsid w:val="00180386"/>
    <w:rsid w:val="00183AFF"/>
    <w:rsid w:val="001A2912"/>
    <w:rsid w:val="001A2FBD"/>
    <w:rsid w:val="001B1347"/>
    <w:rsid w:val="001B16D6"/>
    <w:rsid w:val="001B2755"/>
    <w:rsid w:val="001C548A"/>
    <w:rsid w:val="001D0BCC"/>
    <w:rsid w:val="001D2DB3"/>
    <w:rsid w:val="001D73D0"/>
    <w:rsid w:val="001D7AF8"/>
    <w:rsid w:val="001E25CC"/>
    <w:rsid w:val="001E3E21"/>
    <w:rsid w:val="001F3288"/>
    <w:rsid w:val="00203E9B"/>
    <w:rsid w:val="00204115"/>
    <w:rsid w:val="00211016"/>
    <w:rsid w:val="00223B62"/>
    <w:rsid w:val="00230CB3"/>
    <w:rsid w:val="00233EFE"/>
    <w:rsid w:val="00250018"/>
    <w:rsid w:val="00251366"/>
    <w:rsid w:val="0025695B"/>
    <w:rsid w:val="00260ACB"/>
    <w:rsid w:val="0026129A"/>
    <w:rsid w:val="00276055"/>
    <w:rsid w:val="00284031"/>
    <w:rsid w:val="0028490F"/>
    <w:rsid w:val="00291A02"/>
    <w:rsid w:val="002A0246"/>
    <w:rsid w:val="002A3B5A"/>
    <w:rsid w:val="002C394D"/>
    <w:rsid w:val="002D2042"/>
    <w:rsid w:val="002D562E"/>
    <w:rsid w:val="002E02ED"/>
    <w:rsid w:val="002E6FF3"/>
    <w:rsid w:val="002F5673"/>
    <w:rsid w:val="00304CD6"/>
    <w:rsid w:val="0032185E"/>
    <w:rsid w:val="003220F7"/>
    <w:rsid w:val="00331CA5"/>
    <w:rsid w:val="003320E8"/>
    <w:rsid w:val="00335F47"/>
    <w:rsid w:val="003401C8"/>
    <w:rsid w:val="003401F7"/>
    <w:rsid w:val="00344232"/>
    <w:rsid w:val="00352A4A"/>
    <w:rsid w:val="00357332"/>
    <w:rsid w:val="003573D8"/>
    <w:rsid w:val="00357A04"/>
    <w:rsid w:val="003850BD"/>
    <w:rsid w:val="00386EA5"/>
    <w:rsid w:val="00392ED7"/>
    <w:rsid w:val="00394158"/>
    <w:rsid w:val="003A3DB7"/>
    <w:rsid w:val="003B024A"/>
    <w:rsid w:val="003B48D0"/>
    <w:rsid w:val="003C6C6F"/>
    <w:rsid w:val="003D38BE"/>
    <w:rsid w:val="003D4426"/>
    <w:rsid w:val="003D7FFA"/>
    <w:rsid w:val="003E14B4"/>
    <w:rsid w:val="003E15AB"/>
    <w:rsid w:val="003E4063"/>
    <w:rsid w:val="003E683D"/>
    <w:rsid w:val="003F1A5B"/>
    <w:rsid w:val="00421E39"/>
    <w:rsid w:val="0042314B"/>
    <w:rsid w:val="00423AE3"/>
    <w:rsid w:val="0042513E"/>
    <w:rsid w:val="0043286F"/>
    <w:rsid w:val="00435BD6"/>
    <w:rsid w:val="00442EAD"/>
    <w:rsid w:val="0045150F"/>
    <w:rsid w:val="00451568"/>
    <w:rsid w:val="004530CD"/>
    <w:rsid w:val="004605CA"/>
    <w:rsid w:val="00472F77"/>
    <w:rsid w:val="00477EC5"/>
    <w:rsid w:val="00484CF0"/>
    <w:rsid w:val="00484CF8"/>
    <w:rsid w:val="00491411"/>
    <w:rsid w:val="00492D87"/>
    <w:rsid w:val="00495A59"/>
    <w:rsid w:val="004A17E8"/>
    <w:rsid w:val="004A497F"/>
    <w:rsid w:val="004A5B6A"/>
    <w:rsid w:val="004C3CE9"/>
    <w:rsid w:val="004C581E"/>
    <w:rsid w:val="004D0183"/>
    <w:rsid w:val="004D2F8C"/>
    <w:rsid w:val="004D362E"/>
    <w:rsid w:val="004E2B7F"/>
    <w:rsid w:val="004F145F"/>
    <w:rsid w:val="00501C6E"/>
    <w:rsid w:val="00517571"/>
    <w:rsid w:val="00520B08"/>
    <w:rsid w:val="005210B0"/>
    <w:rsid w:val="00532195"/>
    <w:rsid w:val="00532375"/>
    <w:rsid w:val="00546FC5"/>
    <w:rsid w:val="00556EF5"/>
    <w:rsid w:val="005675E4"/>
    <w:rsid w:val="0057176B"/>
    <w:rsid w:val="0057622E"/>
    <w:rsid w:val="005866E0"/>
    <w:rsid w:val="005918F3"/>
    <w:rsid w:val="005A0528"/>
    <w:rsid w:val="005B5A97"/>
    <w:rsid w:val="005B6406"/>
    <w:rsid w:val="005B74AA"/>
    <w:rsid w:val="005D0DF6"/>
    <w:rsid w:val="005F6C92"/>
    <w:rsid w:val="005F7C95"/>
    <w:rsid w:val="006011F0"/>
    <w:rsid w:val="0060537C"/>
    <w:rsid w:val="00606D8E"/>
    <w:rsid w:val="00611D0A"/>
    <w:rsid w:val="006176BE"/>
    <w:rsid w:val="006203A6"/>
    <w:rsid w:val="00626443"/>
    <w:rsid w:val="0064515A"/>
    <w:rsid w:val="00650321"/>
    <w:rsid w:val="00651340"/>
    <w:rsid w:val="006516FE"/>
    <w:rsid w:val="006621E2"/>
    <w:rsid w:val="006626AB"/>
    <w:rsid w:val="00673F20"/>
    <w:rsid w:val="006766A5"/>
    <w:rsid w:val="00682529"/>
    <w:rsid w:val="006826E9"/>
    <w:rsid w:val="00683628"/>
    <w:rsid w:val="00684981"/>
    <w:rsid w:val="00691CEA"/>
    <w:rsid w:val="0069479A"/>
    <w:rsid w:val="00695E8B"/>
    <w:rsid w:val="006966D5"/>
    <w:rsid w:val="006C3DEC"/>
    <w:rsid w:val="006D5BF5"/>
    <w:rsid w:val="006D73CF"/>
    <w:rsid w:val="006E5776"/>
    <w:rsid w:val="006F2AFE"/>
    <w:rsid w:val="00700AA0"/>
    <w:rsid w:val="00700E77"/>
    <w:rsid w:val="0070520B"/>
    <w:rsid w:val="00710DD9"/>
    <w:rsid w:val="00721F59"/>
    <w:rsid w:val="0072268B"/>
    <w:rsid w:val="007279BB"/>
    <w:rsid w:val="00735EA5"/>
    <w:rsid w:val="0074305A"/>
    <w:rsid w:val="0074599B"/>
    <w:rsid w:val="007466B9"/>
    <w:rsid w:val="0074749E"/>
    <w:rsid w:val="00750D40"/>
    <w:rsid w:val="00757D89"/>
    <w:rsid w:val="00762594"/>
    <w:rsid w:val="0077575B"/>
    <w:rsid w:val="00781875"/>
    <w:rsid w:val="007936EE"/>
    <w:rsid w:val="0079418B"/>
    <w:rsid w:val="007A0B3A"/>
    <w:rsid w:val="007A1393"/>
    <w:rsid w:val="007A2128"/>
    <w:rsid w:val="007A7156"/>
    <w:rsid w:val="007A7893"/>
    <w:rsid w:val="007B2143"/>
    <w:rsid w:val="007B415D"/>
    <w:rsid w:val="007D276C"/>
    <w:rsid w:val="007D3654"/>
    <w:rsid w:val="007E39ED"/>
    <w:rsid w:val="007E41DB"/>
    <w:rsid w:val="007F0742"/>
    <w:rsid w:val="00800890"/>
    <w:rsid w:val="00804879"/>
    <w:rsid w:val="00812161"/>
    <w:rsid w:val="00812EB4"/>
    <w:rsid w:val="008206A9"/>
    <w:rsid w:val="00821B8F"/>
    <w:rsid w:val="00822858"/>
    <w:rsid w:val="00836D73"/>
    <w:rsid w:val="008512C8"/>
    <w:rsid w:val="00851673"/>
    <w:rsid w:val="0085370E"/>
    <w:rsid w:val="00866CA4"/>
    <w:rsid w:val="008765C7"/>
    <w:rsid w:val="0089765F"/>
    <w:rsid w:val="008A43A9"/>
    <w:rsid w:val="008B23D7"/>
    <w:rsid w:val="008B3752"/>
    <w:rsid w:val="008C0469"/>
    <w:rsid w:val="008C1CFC"/>
    <w:rsid w:val="008C6542"/>
    <w:rsid w:val="008C7686"/>
    <w:rsid w:val="008D4F48"/>
    <w:rsid w:val="008E07C1"/>
    <w:rsid w:val="008E1D17"/>
    <w:rsid w:val="008E5D4E"/>
    <w:rsid w:val="008F04BB"/>
    <w:rsid w:val="00910A84"/>
    <w:rsid w:val="00910AEA"/>
    <w:rsid w:val="00913C7A"/>
    <w:rsid w:val="009142AC"/>
    <w:rsid w:val="00916E1C"/>
    <w:rsid w:val="009216CC"/>
    <w:rsid w:val="00944612"/>
    <w:rsid w:val="00944B3F"/>
    <w:rsid w:val="00952416"/>
    <w:rsid w:val="00957FDB"/>
    <w:rsid w:val="009623A1"/>
    <w:rsid w:val="00963FFB"/>
    <w:rsid w:val="00966414"/>
    <w:rsid w:val="00975479"/>
    <w:rsid w:val="009804F9"/>
    <w:rsid w:val="009941D7"/>
    <w:rsid w:val="009A2003"/>
    <w:rsid w:val="009B0E08"/>
    <w:rsid w:val="009C6DCE"/>
    <w:rsid w:val="009D2B72"/>
    <w:rsid w:val="009D6F0A"/>
    <w:rsid w:val="009F0F8F"/>
    <w:rsid w:val="009F485E"/>
    <w:rsid w:val="009F65C0"/>
    <w:rsid w:val="00A1301F"/>
    <w:rsid w:val="00A13387"/>
    <w:rsid w:val="00A15379"/>
    <w:rsid w:val="00A167F7"/>
    <w:rsid w:val="00A16C0F"/>
    <w:rsid w:val="00A23FBD"/>
    <w:rsid w:val="00A33947"/>
    <w:rsid w:val="00A51DA4"/>
    <w:rsid w:val="00A54D61"/>
    <w:rsid w:val="00A60B79"/>
    <w:rsid w:val="00A7066E"/>
    <w:rsid w:val="00A81FA8"/>
    <w:rsid w:val="00A8632E"/>
    <w:rsid w:val="00A95C75"/>
    <w:rsid w:val="00AC5359"/>
    <w:rsid w:val="00AC5B58"/>
    <w:rsid w:val="00AC5EE2"/>
    <w:rsid w:val="00AD2349"/>
    <w:rsid w:val="00AD7EF5"/>
    <w:rsid w:val="00AE64AF"/>
    <w:rsid w:val="00AE7346"/>
    <w:rsid w:val="00AF3360"/>
    <w:rsid w:val="00AF35B1"/>
    <w:rsid w:val="00B0663A"/>
    <w:rsid w:val="00B24515"/>
    <w:rsid w:val="00B30D49"/>
    <w:rsid w:val="00B43A88"/>
    <w:rsid w:val="00B4478B"/>
    <w:rsid w:val="00B530DD"/>
    <w:rsid w:val="00B53B9C"/>
    <w:rsid w:val="00B54D77"/>
    <w:rsid w:val="00B70160"/>
    <w:rsid w:val="00B73C16"/>
    <w:rsid w:val="00B749AF"/>
    <w:rsid w:val="00B74E9A"/>
    <w:rsid w:val="00B937E5"/>
    <w:rsid w:val="00B971CD"/>
    <w:rsid w:val="00BA1B7A"/>
    <w:rsid w:val="00BA32DB"/>
    <w:rsid w:val="00BB3916"/>
    <w:rsid w:val="00BB7405"/>
    <w:rsid w:val="00BC0E34"/>
    <w:rsid w:val="00BC4C60"/>
    <w:rsid w:val="00BC763C"/>
    <w:rsid w:val="00BC7F66"/>
    <w:rsid w:val="00BD11E0"/>
    <w:rsid w:val="00BD4C1E"/>
    <w:rsid w:val="00BF5257"/>
    <w:rsid w:val="00BF7F26"/>
    <w:rsid w:val="00C01328"/>
    <w:rsid w:val="00C40F59"/>
    <w:rsid w:val="00C46533"/>
    <w:rsid w:val="00C5140A"/>
    <w:rsid w:val="00C57C10"/>
    <w:rsid w:val="00C668B7"/>
    <w:rsid w:val="00C67F1A"/>
    <w:rsid w:val="00C70E56"/>
    <w:rsid w:val="00C70EAB"/>
    <w:rsid w:val="00C733F3"/>
    <w:rsid w:val="00C83F3C"/>
    <w:rsid w:val="00C93429"/>
    <w:rsid w:val="00C97607"/>
    <w:rsid w:val="00CA69C6"/>
    <w:rsid w:val="00CB02AD"/>
    <w:rsid w:val="00CC5D4B"/>
    <w:rsid w:val="00CD3A5B"/>
    <w:rsid w:val="00CE042B"/>
    <w:rsid w:val="00CE0A8E"/>
    <w:rsid w:val="00CE6493"/>
    <w:rsid w:val="00CF0B99"/>
    <w:rsid w:val="00D07F1F"/>
    <w:rsid w:val="00D10423"/>
    <w:rsid w:val="00D10565"/>
    <w:rsid w:val="00D150B9"/>
    <w:rsid w:val="00D21F64"/>
    <w:rsid w:val="00D23CB3"/>
    <w:rsid w:val="00D25854"/>
    <w:rsid w:val="00D30E3F"/>
    <w:rsid w:val="00D34C61"/>
    <w:rsid w:val="00D36887"/>
    <w:rsid w:val="00D53636"/>
    <w:rsid w:val="00D54DC3"/>
    <w:rsid w:val="00D56BA8"/>
    <w:rsid w:val="00D62A62"/>
    <w:rsid w:val="00D7087E"/>
    <w:rsid w:val="00D73E02"/>
    <w:rsid w:val="00D95480"/>
    <w:rsid w:val="00DA311D"/>
    <w:rsid w:val="00DB2138"/>
    <w:rsid w:val="00DB67B0"/>
    <w:rsid w:val="00DC26F9"/>
    <w:rsid w:val="00DD2DBA"/>
    <w:rsid w:val="00DE4683"/>
    <w:rsid w:val="00DE666F"/>
    <w:rsid w:val="00DE6805"/>
    <w:rsid w:val="00DF19F3"/>
    <w:rsid w:val="00DF2E1C"/>
    <w:rsid w:val="00DF3450"/>
    <w:rsid w:val="00DF4B9C"/>
    <w:rsid w:val="00DF4D3D"/>
    <w:rsid w:val="00DF6C06"/>
    <w:rsid w:val="00E11D38"/>
    <w:rsid w:val="00E20F6C"/>
    <w:rsid w:val="00E27647"/>
    <w:rsid w:val="00E32D16"/>
    <w:rsid w:val="00E6061C"/>
    <w:rsid w:val="00E655F6"/>
    <w:rsid w:val="00E77784"/>
    <w:rsid w:val="00E82745"/>
    <w:rsid w:val="00E82F35"/>
    <w:rsid w:val="00E87749"/>
    <w:rsid w:val="00E961D9"/>
    <w:rsid w:val="00EA7E56"/>
    <w:rsid w:val="00EB602B"/>
    <w:rsid w:val="00EB7FED"/>
    <w:rsid w:val="00EC0968"/>
    <w:rsid w:val="00EC14FE"/>
    <w:rsid w:val="00EC6F98"/>
    <w:rsid w:val="00ED4CB1"/>
    <w:rsid w:val="00EE7CFD"/>
    <w:rsid w:val="00EF1E33"/>
    <w:rsid w:val="00EF6664"/>
    <w:rsid w:val="00F00221"/>
    <w:rsid w:val="00F06CC9"/>
    <w:rsid w:val="00F11F88"/>
    <w:rsid w:val="00F1434C"/>
    <w:rsid w:val="00F23300"/>
    <w:rsid w:val="00F31A09"/>
    <w:rsid w:val="00F375E5"/>
    <w:rsid w:val="00F51BD9"/>
    <w:rsid w:val="00F61457"/>
    <w:rsid w:val="00F62D48"/>
    <w:rsid w:val="00F65E71"/>
    <w:rsid w:val="00F7666E"/>
    <w:rsid w:val="00F87850"/>
    <w:rsid w:val="00FA1E4A"/>
    <w:rsid w:val="00FB06C0"/>
    <w:rsid w:val="00FB2400"/>
    <w:rsid w:val="00FB63B8"/>
    <w:rsid w:val="00FB6407"/>
    <w:rsid w:val="00FB64C2"/>
    <w:rsid w:val="00FB6964"/>
    <w:rsid w:val="00FB7DC0"/>
    <w:rsid w:val="00FC4A3C"/>
    <w:rsid w:val="00FD028C"/>
    <w:rsid w:val="00FE05A2"/>
    <w:rsid w:val="00FE3064"/>
    <w:rsid w:val="00FF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5FB4A"/>
  <w15:docId w15:val="{97DA88EE-FFA2-4AF7-901D-87ACEBFC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E5ED4D3-7C77-4586-BDCE-ECB1E433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cp:keywords/>
  <dc:description/>
  <cp:lastModifiedBy>GSS</cp:lastModifiedBy>
  <cp:revision>2</cp:revision>
  <dcterms:created xsi:type="dcterms:W3CDTF">2017-09-14T12:45:00Z</dcterms:created>
  <dcterms:modified xsi:type="dcterms:W3CDTF">2017-09-14T12:45:00Z</dcterms:modified>
</cp:coreProperties>
</file>