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D781" w14:textId="77777777" w:rsidR="00DA18C4" w:rsidRDefault="00DA18C4" w:rsidP="00DA18C4">
      <w:pPr>
        <w:widowControl w:val="0"/>
        <w:autoSpaceDE w:val="0"/>
        <w:autoSpaceDN w:val="0"/>
        <w:adjustRightInd w:val="0"/>
        <w:jc w:val="center"/>
        <w:rPr>
          <w:rFonts w:ascii="Times" w:hAnsi="Times" w:cs="Times"/>
        </w:rPr>
      </w:pPr>
      <w:r>
        <w:rPr>
          <w:rFonts w:ascii="Times" w:hAnsi="Times" w:cs="Times"/>
          <w:noProof/>
        </w:rPr>
        <w:drawing>
          <wp:inline distT="0" distB="0" distL="0" distR="0" wp14:anchorId="1295E848" wp14:editId="1BFCD2BF">
            <wp:extent cx="2158365" cy="9886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365" cy="988695"/>
                    </a:xfrm>
                    <a:prstGeom prst="rect">
                      <a:avLst/>
                    </a:prstGeom>
                    <a:noFill/>
                    <a:ln>
                      <a:noFill/>
                    </a:ln>
                  </pic:spPr>
                </pic:pic>
              </a:graphicData>
            </a:graphic>
          </wp:inline>
        </w:drawing>
      </w:r>
    </w:p>
    <w:p w14:paraId="444F5517" w14:textId="77777777" w:rsidR="000B4BC3" w:rsidRDefault="00222CA6"/>
    <w:p w14:paraId="32803C68" w14:textId="77777777" w:rsidR="00DA18C4" w:rsidRPr="00DA18C4" w:rsidRDefault="00DA18C4" w:rsidP="00DA18C4">
      <w:pPr>
        <w:widowControl w:val="0"/>
        <w:autoSpaceDE w:val="0"/>
        <w:autoSpaceDN w:val="0"/>
        <w:adjustRightInd w:val="0"/>
        <w:rPr>
          <w:rFonts w:ascii="Times" w:hAnsi="Times" w:cs="Times"/>
          <w:b/>
          <w:sz w:val="28"/>
          <w:szCs w:val="28"/>
        </w:rPr>
      </w:pPr>
      <w:r w:rsidRPr="00DA18C4">
        <w:rPr>
          <w:rFonts w:ascii="Times" w:hAnsi="Times" w:cs="Times"/>
          <w:b/>
          <w:sz w:val="28"/>
          <w:szCs w:val="28"/>
        </w:rPr>
        <w:t xml:space="preserve">GRADUATE STUDENT SENATE </w:t>
      </w:r>
    </w:p>
    <w:p w14:paraId="7C9A2E94" w14:textId="77777777" w:rsidR="00DA18C4" w:rsidRPr="00DA18C4" w:rsidRDefault="00DA18C4" w:rsidP="00DA18C4">
      <w:pPr>
        <w:widowControl w:val="0"/>
        <w:autoSpaceDE w:val="0"/>
        <w:autoSpaceDN w:val="0"/>
        <w:adjustRightInd w:val="0"/>
        <w:rPr>
          <w:rFonts w:ascii="Times" w:hAnsi="Times" w:cs="Times"/>
          <w:i/>
        </w:rPr>
      </w:pPr>
      <w:r w:rsidRPr="00DA18C4">
        <w:rPr>
          <w:rFonts w:ascii="Times" w:hAnsi="Times" w:cs="Times"/>
          <w:i/>
        </w:rPr>
        <w:t>Executive Meeting Minutes</w:t>
      </w:r>
    </w:p>
    <w:p w14:paraId="41F9EAF0" w14:textId="77777777" w:rsidR="00DA18C4" w:rsidRDefault="00DA18C4">
      <w:r>
        <w:t>September 7, 2016</w:t>
      </w:r>
    </w:p>
    <w:p w14:paraId="2BB6C6BD" w14:textId="77777777" w:rsidR="00DA18C4" w:rsidRDefault="00DA18C4"/>
    <w:p w14:paraId="1DF31A6D" w14:textId="77777777" w:rsidR="00DA18C4" w:rsidRPr="002E307A" w:rsidRDefault="00DA18C4" w:rsidP="00DA18C4">
      <w:pPr>
        <w:pStyle w:val="ListParagraph"/>
        <w:numPr>
          <w:ilvl w:val="0"/>
          <w:numId w:val="1"/>
        </w:numPr>
      </w:pPr>
      <w:r w:rsidRPr="002E307A">
        <w:t>CALL TO ORDER – 5:42 P.M.</w:t>
      </w:r>
    </w:p>
    <w:p w14:paraId="1249924E" w14:textId="77777777" w:rsidR="00DA18C4" w:rsidRPr="002E307A" w:rsidRDefault="00DA18C4" w:rsidP="00DA18C4">
      <w:pPr>
        <w:pStyle w:val="ListParagraph"/>
        <w:numPr>
          <w:ilvl w:val="1"/>
          <w:numId w:val="1"/>
        </w:numPr>
      </w:pPr>
      <w:r w:rsidRPr="002E307A">
        <w:t>Location: Benton Café</w:t>
      </w:r>
    </w:p>
    <w:p w14:paraId="2B7E717C" w14:textId="2AE1463A" w:rsidR="00DA18C4" w:rsidRPr="002E307A" w:rsidRDefault="00DA18C4" w:rsidP="00DA18C4">
      <w:pPr>
        <w:pStyle w:val="ListParagraph"/>
        <w:numPr>
          <w:ilvl w:val="1"/>
          <w:numId w:val="1"/>
        </w:numPr>
      </w:pPr>
      <w:r w:rsidRPr="002E307A">
        <w:t xml:space="preserve">In attendance: Chriss Sneed, Matthew Parent, </w:t>
      </w:r>
      <w:r w:rsidR="00216C78">
        <w:t>Donyei</w:t>
      </w:r>
      <w:r w:rsidR="00216C78" w:rsidRPr="002E307A">
        <w:t>l</w:t>
      </w:r>
      <w:r w:rsidRPr="002E307A">
        <w:t xml:space="preserve"> Hoy, </w:t>
      </w:r>
      <w:r w:rsidRPr="002E307A">
        <w:rPr>
          <w:rFonts w:cs="Helvetica Neue"/>
          <w:color w:val="262626"/>
        </w:rPr>
        <w:t>Deepthi Varghese, Jordan Rees, Ross Dardani</w:t>
      </w:r>
    </w:p>
    <w:p w14:paraId="2CD46FE6" w14:textId="77777777" w:rsidR="00DA18C4" w:rsidRPr="002E307A" w:rsidRDefault="00DA18C4" w:rsidP="00DA18C4">
      <w:pPr>
        <w:pStyle w:val="ListParagraph"/>
        <w:numPr>
          <w:ilvl w:val="0"/>
          <w:numId w:val="1"/>
        </w:numPr>
      </w:pPr>
      <w:r w:rsidRPr="002E307A">
        <w:rPr>
          <w:rFonts w:cs="Helvetica Neue"/>
          <w:color w:val="262626"/>
        </w:rPr>
        <w:t>President’s Summary</w:t>
      </w:r>
    </w:p>
    <w:p w14:paraId="6CD599D4" w14:textId="77777777" w:rsidR="00DA18C4" w:rsidRPr="002E307A" w:rsidRDefault="00DA18C4" w:rsidP="00DA18C4">
      <w:pPr>
        <w:pStyle w:val="ListParagraph"/>
        <w:numPr>
          <w:ilvl w:val="1"/>
          <w:numId w:val="1"/>
        </w:numPr>
      </w:pPr>
      <w:r w:rsidRPr="002E307A">
        <w:rPr>
          <w:rFonts w:cs="Helvetica Neue"/>
          <w:color w:val="262626"/>
        </w:rPr>
        <w:t xml:space="preserve">Event reflection – the GSS welcome event exceptionally well. Thanks to all for helping make it happen. Special thanks from the group to Ross and Chriss for stepping in to make sure it ran smoothly. </w:t>
      </w:r>
    </w:p>
    <w:p w14:paraId="597B3A99" w14:textId="77777777" w:rsidR="00DA18C4" w:rsidRPr="002E307A" w:rsidRDefault="00DA18C4" w:rsidP="00DA18C4">
      <w:pPr>
        <w:pStyle w:val="ListParagraph"/>
        <w:numPr>
          <w:ilvl w:val="1"/>
          <w:numId w:val="1"/>
        </w:numPr>
      </w:pPr>
      <w:r w:rsidRPr="002E307A">
        <w:t>Major Issues</w:t>
      </w:r>
    </w:p>
    <w:p w14:paraId="6783DEAA" w14:textId="77777777" w:rsidR="00DA18C4" w:rsidRPr="002E307A" w:rsidRDefault="00DA18C4" w:rsidP="00DA18C4">
      <w:pPr>
        <w:pStyle w:val="ListParagraph"/>
        <w:numPr>
          <w:ilvl w:val="2"/>
          <w:numId w:val="1"/>
        </w:numPr>
        <w:rPr>
          <w:color w:val="FF0000"/>
        </w:rPr>
      </w:pPr>
      <w:r w:rsidRPr="002E307A">
        <w:t>Activities director resignation – Eric Simming has officially resigned as activities director. Jordan Rees is interested in moving from the position of the Communications Director to that of Activities Director. Nominations and voting to take place at the next GSS meeting</w:t>
      </w:r>
      <w:r w:rsidRPr="00222CA6">
        <w:t xml:space="preserve">. If Jordan becomes Activities Director, nominations will immediately open for Communications Director, so that voting can take place at the next meeting. </w:t>
      </w:r>
    </w:p>
    <w:p w14:paraId="49020CDA" w14:textId="77777777" w:rsidR="00DA18C4" w:rsidRPr="002E307A" w:rsidRDefault="00DA18C4" w:rsidP="00DA18C4">
      <w:pPr>
        <w:pStyle w:val="ListParagraph"/>
        <w:numPr>
          <w:ilvl w:val="2"/>
          <w:numId w:val="1"/>
        </w:numPr>
      </w:pPr>
      <w:r w:rsidRPr="002E307A">
        <w:t>Senators at Large – Who will be fulfilling these positions?</w:t>
      </w:r>
    </w:p>
    <w:p w14:paraId="6EB3F304" w14:textId="77777777" w:rsidR="00DA18C4" w:rsidRPr="002E307A" w:rsidRDefault="00DA18C4" w:rsidP="00DA18C4">
      <w:pPr>
        <w:pStyle w:val="ListParagraph"/>
        <w:numPr>
          <w:ilvl w:val="2"/>
          <w:numId w:val="1"/>
        </w:numPr>
      </w:pPr>
      <w:r w:rsidRPr="002E307A">
        <w:t xml:space="preserve">Transportation – The University is </w:t>
      </w:r>
      <w:r w:rsidR="00067F7A" w:rsidRPr="002E307A">
        <w:t xml:space="preserve">insisting on data indicating the need for transportation improvements. Perhaps we could suggest paying graduate students via </w:t>
      </w:r>
      <w:bookmarkStart w:id="0" w:name="_GoBack"/>
      <w:bookmarkEnd w:id="0"/>
      <w:r w:rsidR="00067F7A" w:rsidRPr="002E307A">
        <w:t xml:space="preserve">mini-grants to collect said data. </w:t>
      </w:r>
    </w:p>
    <w:p w14:paraId="087EC8E8" w14:textId="77777777" w:rsidR="00067F7A" w:rsidRPr="00222CA6" w:rsidRDefault="00067F7A" w:rsidP="00DA18C4">
      <w:pPr>
        <w:pStyle w:val="ListParagraph"/>
        <w:numPr>
          <w:ilvl w:val="2"/>
          <w:numId w:val="1"/>
        </w:numPr>
      </w:pPr>
      <w:r w:rsidRPr="00222CA6">
        <w:t xml:space="preserve">SEC Committee Representatives – as for representatives at the next GSS meeting </w:t>
      </w:r>
    </w:p>
    <w:p w14:paraId="02EE27DA" w14:textId="77777777" w:rsidR="00067F7A" w:rsidRPr="002E307A" w:rsidRDefault="00067F7A" w:rsidP="00DA18C4">
      <w:pPr>
        <w:pStyle w:val="ListParagraph"/>
        <w:numPr>
          <w:ilvl w:val="2"/>
          <w:numId w:val="1"/>
        </w:numPr>
        <w:rPr>
          <w:color w:val="000000" w:themeColor="text1"/>
        </w:rPr>
      </w:pPr>
      <w:r w:rsidRPr="002E307A">
        <w:rPr>
          <w:color w:val="000000" w:themeColor="text1"/>
        </w:rPr>
        <w:t>SUBOG Trainings – The executive would like for GSS to sponsor these events in the future, targeting specifically for graduate students and for specific knowledge needs.</w:t>
      </w:r>
    </w:p>
    <w:p w14:paraId="057B992F" w14:textId="77777777" w:rsidR="00067F7A" w:rsidRPr="002E307A" w:rsidRDefault="00067F7A" w:rsidP="00067F7A">
      <w:pPr>
        <w:pStyle w:val="ListParagraph"/>
        <w:numPr>
          <w:ilvl w:val="0"/>
          <w:numId w:val="1"/>
        </w:numPr>
        <w:rPr>
          <w:color w:val="000000" w:themeColor="text1"/>
        </w:rPr>
      </w:pPr>
      <w:r w:rsidRPr="002E307A">
        <w:rPr>
          <w:color w:val="000000" w:themeColor="text1"/>
        </w:rPr>
        <w:t>Notes from the Parliamentarian</w:t>
      </w:r>
    </w:p>
    <w:p w14:paraId="71B06263" w14:textId="77777777" w:rsidR="00067F7A" w:rsidRPr="002E307A" w:rsidRDefault="00067F7A" w:rsidP="00FA6587">
      <w:pPr>
        <w:pStyle w:val="ListParagraph"/>
        <w:numPr>
          <w:ilvl w:val="1"/>
          <w:numId w:val="1"/>
        </w:numPr>
        <w:rPr>
          <w:rFonts w:cs="Times New Roman"/>
        </w:rPr>
      </w:pPr>
      <w:r w:rsidRPr="002E307A">
        <w:rPr>
          <w:rFonts w:cs="Times New Roman"/>
        </w:rPr>
        <w:t xml:space="preserve">Attendance policy – Donyeil received a question regarding whether </w:t>
      </w:r>
      <w:r w:rsidRPr="002E307A">
        <w:rPr>
          <w:rFonts w:cs="Times New Roman"/>
          <w:color w:val="000000" w:themeColor="text1"/>
        </w:rPr>
        <w:t>organizations can alternate people (senators/alternates) who attend – The executive board interprets the by-laws such that organizations can have alternates elected for their organization.</w:t>
      </w:r>
    </w:p>
    <w:p w14:paraId="16BB5749" w14:textId="5A071493" w:rsidR="00067F7A" w:rsidRPr="002E307A" w:rsidRDefault="00067F7A" w:rsidP="00FA6587">
      <w:pPr>
        <w:pStyle w:val="ListParagraph"/>
        <w:numPr>
          <w:ilvl w:val="1"/>
          <w:numId w:val="1"/>
        </w:numPr>
        <w:rPr>
          <w:rFonts w:cs="Times New Roman"/>
          <w:color w:val="000000" w:themeColor="text1"/>
        </w:rPr>
      </w:pPr>
      <w:r w:rsidRPr="002E307A">
        <w:rPr>
          <w:rFonts w:cs="Times New Roman"/>
          <w:color w:val="000000" w:themeColor="text1"/>
        </w:rPr>
        <w:t xml:space="preserve">Telecommunications vote – </w:t>
      </w:r>
      <w:r w:rsidR="00216C78" w:rsidRPr="002E307A">
        <w:rPr>
          <w:rFonts w:cs="Times New Roman"/>
          <w:color w:val="000000" w:themeColor="text1"/>
        </w:rPr>
        <w:t>Donyeil</w:t>
      </w:r>
      <w:r w:rsidRPr="002E307A">
        <w:rPr>
          <w:rFonts w:cs="Times New Roman"/>
          <w:color w:val="000000" w:themeColor="text1"/>
        </w:rPr>
        <w:t xml:space="preserve"> also received a question regarding skyping counts as attendance. This could present problems for attendance. Executive board discussed sending the issue back to Constitution Committee members for </w:t>
      </w:r>
      <w:r w:rsidRPr="002E307A">
        <w:rPr>
          <w:rFonts w:cs="Times New Roman"/>
          <w:color w:val="000000" w:themeColor="text1"/>
        </w:rPr>
        <w:lastRenderedPageBreak/>
        <w:t>an amendment indicating that skyping is for extreme circumstances, to discourage online-only attendance.</w:t>
      </w:r>
    </w:p>
    <w:p w14:paraId="2C10424B" w14:textId="77777777" w:rsidR="0044146D" w:rsidRPr="002E307A" w:rsidRDefault="00067F7A" w:rsidP="00FA6587">
      <w:pPr>
        <w:pStyle w:val="ListParagraph"/>
        <w:numPr>
          <w:ilvl w:val="1"/>
          <w:numId w:val="1"/>
        </w:numPr>
        <w:rPr>
          <w:rFonts w:cs="Times New Roman"/>
        </w:rPr>
      </w:pPr>
      <w:r w:rsidRPr="002E307A">
        <w:rPr>
          <w:rFonts w:cs="Times New Roman"/>
        </w:rPr>
        <w:t>Emergency Short-Term Loans &amp; Bylaw Amendments –</w:t>
      </w:r>
    </w:p>
    <w:p w14:paraId="06CC089F" w14:textId="77777777" w:rsidR="0044146D" w:rsidRPr="002E307A" w:rsidRDefault="0044146D" w:rsidP="00FA6587">
      <w:pPr>
        <w:pStyle w:val="ListParagraph"/>
        <w:numPr>
          <w:ilvl w:val="2"/>
          <w:numId w:val="1"/>
        </w:numPr>
        <w:rPr>
          <w:rFonts w:cs="Times New Roman"/>
          <w:color w:val="000000" w:themeColor="text1"/>
        </w:rPr>
      </w:pPr>
      <w:r w:rsidRPr="002E307A">
        <w:rPr>
          <w:rFonts w:cs="Times New Roman"/>
          <w:color w:val="000000" w:themeColor="text1"/>
        </w:rPr>
        <w:t>Activities Director Position -</w:t>
      </w:r>
      <w:r w:rsidR="00067F7A" w:rsidRPr="002E307A">
        <w:rPr>
          <w:rFonts w:cs="Times New Roman"/>
          <w:color w:val="000000" w:themeColor="text1"/>
        </w:rPr>
        <w:t xml:space="preserve"> AD position isn’t written in as a member of the e-board</w:t>
      </w:r>
      <w:r w:rsidRPr="002E307A">
        <w:rPr>
          <w:rFonts w:cs="Times New Roman"/>
          <w:color w:val="000000" w:themeColor="text1"/>
        </w:rPr>
        <w:t>; the by-law amendment would rectify this.</w:t>
      </w:r>
    </w:p>
    <w:p w14:paraId="5C737947" w14:textId="77777777" w:rsidR="0044146D" w:rsidRPr="002E307A" w:rsidRDefault="0044146D" w:rsidP="00FA6587">
      <w:pPr>
        <w:pStyle w:val="ListParagraph"/>
        <w:numPr>
          <w:ilvl w:val="2"/>
          <w:numId w:val="1"/>
        </w:numPr>
        <w:rPr>
          <w:rFonts w:cs="Times New Roman"/>
          <w:color w:val="000000" w:themeColor="text1"/>
        </w:rPr>
      </w:pPr>
      <w:r w:rsidRPr="002E307A">
        <w:rPr>
          <w:rFonts w:cs="Times New Roman"/>
          <w:color w:val="000000" w:themeColor="text1"/>
        </w:rPr>
        <w:t xml:space="preserve">Payment of Executive Board Members – We will propose a by-law strengthening the policy already in place, which provides payment to e-board members with a stipend, as all positions are volunteer. This will not only reiterate the policy already in place but will eliminate any future questions about the nature of the positions and our ability to pay international students, who are indispensable to the representation of the graduate student body. </w:t>
      </w:r>
    </w:p>
    <w:p w14:paraId="55007780" w14:textId="77777777" w:rsidR="00067F7A" w:rsidRPr="002E307A" w:rsidRDefault="0044146D" w:rsidP="00FA6587">
      <w:pPr>
        <w:pStyle w:val="ListParagraph"/>
        <w:numPr>
          <w:ilvl w:val="2"/>
          <w:numId w:val="1"/>
        </w:numPr>
        <w:rPr>
          <w:rFonts w:cs="Times New Roman"/>
          <w:color w:val="000000" w:themeColor="text1"/>
        </w:rPr>
      </w:pPr>
      <w:r w:rsidRPr="002E307A">
        <w:rPr>
          <w:rFonts w:cs="Times New Roman"/>
          <w:color w:val="000000" w:themeColor="text1"/>
        </w:rPr>
        <w:t xml:space="preserve">By-law to address future trainings – Look into creating a proposal for by-laws to address </w:t>
      </w:r>
      <w:r w:rsidR="00067F7A" w:rsidRPr="002E307A">
        <w:rPr>
          <w:rFonts w:cs="Times New Roman"/>
          <w:color w:val="000000" w:themeColor="text1"/>
        </w:rPr>
        <w:t>future trainings</w:t>
      </w:r>
      <w:r w:rsidRPr="002E307A">
        <w:rPr>
          <w:rFonts w:cs="Times New Roman"/>
          <w:color w:val="000000" w:themeColor="text1"/>
        </w:rPr>
        <w:t>, as discussed in section II.b(iv).</w:t>
      </w:r>
    </w:p>
    <w:p w14:paraId="0DF55A1F" w14:textId="77777777" w:rsidR="00067F7A" w:rsidRPr="002E307A" w:rsidRDefault="00067F7A" w:rsidP="00FA6587">
      <w:pPr>
        <w:pStyle w:val="ListParagraph"/>
        <w:numPr>
          <w:ilvl w:val="1"/>
          <w:numId w:val="1"/>
        </w:numPr>
        <w:rPr>
          <w:rFonts w:cs="Times New Roman"/>
          <w:color w:val="000000" w:themeColor="text1"/>
        </w:rPr>
      </w:pPr>
      <w:r w:rsidRPr="002E307A">
        <w:rPr>
          <w:rFonts w:cs="Times New Roman"/>
          <w:color w:val="000000" w:themeColor="text1"/>
        </w:rPr>
        <w:t xml:space="preserve">Activities Director Position – </w:t>
      </w:r>
      <w:r w:rsidR="0044146D" w:rsidRPr="002E307A">
        <w:rPr>
          <w:rFonts w:cs="Times New Roman"/>
          <w:color w:val="000000" w:themeColor="text1"/>
        </w:rPr>
        <w:t>C</w:t>
      </w:r>
      <w:r w:rsidRPr="002E307A">
        <w:rPr>
          <w:rFonts w:cs="Times New Roman"/>
          <w:color w:val="000000" w:themeColor="text1"/>
        </w:rPr>
        <w:t>overed above</w:t>
      </w:r>
      <w:r w:rsidR="0044146D" w:rsidRPr="002E307A">
        <w:rPr>
          <w:rFonts w:cs="Times New Roman"/>
          <w:color w:val="000000" w:themeColor="text1"/>
        </w:rPr>
        <w:t xml:space="preserve"> in II.b(i).</w:t>
      </w:r>
      <w:r w:rsidRPr="002E307A">
        <w:rPr>
          <w:rFonts w:cs="Times New Roman"/>
          <w:color w:val="000000" w:themeColor="text1"/>
        </w:rPr>
        <w:t xml:space="preserve">; candidates </w:t>
      </w:r>
      <w:r w:rsidR="0044146D" w:rsidRPr="002E307A">
        <w:rPr>
          <w:rFonts w:cs="Times New Roman"/>
          <w:color w:val="000000" w:themeColor="text1"/>
        </w:rPr>
        <w:t>should</w:t>
      </w:r>
      <w:r w:rsidRPr="002E307A">
        <w:rPr>
          <w:rFonts w:cs="Times New Roman"/>
          <w:color w:val="000000" w:themeColor="text1"/>
        </w:rPr>
        <w:t xml:space="preserve"> prepare</w:t>
      </w:r>
      <w:r w:rsidR="0044146D" w:rsidRPr="002E307A">
        <w:rPr>
          <w:rFonts w:cs="Times New Roman"/>
          <w:color w:val="000000" w:themeColor="text1"/>
        </w:rPr>
        <w:t xml:space="preserve"> a short speech. Candidates should also leave the room dur</w:t>
      </w:r>
      <w:r w:rsidR="00FA6587" w:rsidRPr="002E307A">
        <w:rPr>
          <w:rFonts w:cs="Times New Roman"/>
          <w:color w:val="000000" w:themeColor="text1"/>
        </w:rPr>
        <w:t>ing voting, as should anyone whose pay is being decided by a vote.</w:t>
      </w:r>
    </w:p>
    <w:p w14:paraId="188F0AF7" w14:textId="77777777" w:rsidR="00067F7A" w:rsidRPr="002E307A" w:rsidRDefault="00FA6587" w:rsidP="00FA6587">
      <w:pPr>
        <w:pStyle w:val="ListParagraph"/>
        <w:numPr>
          <w:ilvl w:val="0"/>
          <w:numId w:val="1"/>
        </w:numPr>
        <w:rPr>
          <w:color w:val="000000" w:themeColor="text1"/>
        </w:rPr>
      </w:pPr>
      <w:r w:rsidRPr="002E307A">
        <w:rPr>
          <w:color w:val="000000" w:themeColor="text1"/>
        </w:rPr>
        <w:t>Notes from the Treasurer</w:t>
      </w:r>
    </w:p>
    <w:p w14:paraId="42A465F2" w14:textId="77777777" w:rsidR="00FA6587" w:rsidRPr="002E307A" w:rsidRDefault="00FA6587" w:rsidP="00FA6587">
      <w:pPr>
        <w:pStyle w:val="ListParagraph"/>
        <w:numPr>
          <w:ilvl w:val="1"/>
          <w:numId w:val="1"/>
        </w:numPr>
        <w:rPr>
          <w:color w:val="000000" w:themeColor="text1"/>
        </w:rPr>
      </w:pPr>
      <w:r w:rsidRPr="002E307A">
        <w:rPr>
          <w:color w:val="000000" w:themeColor="text1"/>
        </w:rPr>
        <w:t>GSS welcome event – paperwork has been submitted to pay Lizzie’s Curbside</w:t>
      </w:r>
    </w:p>
    <w:p w14:paraId="37E7C1F1" w14:textId="77777777" w:rsidR="00FA6587" w:rsidRPr="002E307A" w:rsidRDefault="00FA6587" w:rsidP="00FA6587">
      <w:pPr>
        <w:pStyle w:val="ListParagraph"/>
        <w:numPr>
          <w:ilvl w:val="1"/>
          <w:numId w:val="1"/>
        </w:numPr>
        <w:rPr>
          <w:color w:val="000000" w:themeColor="text1"/>
        </w:rPr>
      </w:pPr>
      <w:r w:rsidRPr="002E307A">
        <w:rPr>
          <w:color w:val="000000" w:themeColor="text1"/>
        </w:rPr>
        <w:t>Payroll Authorization – E-board members need to fill out payroll authorization forms</w:t>
      </w:r>
    </w:p>
    <w:p w14:paraId="510809E6" w14:textId="77777777" w:rsidR="00FA6587" w:rsidRPr="002E307A" w:rsidRDefault="00FA6587" w:rsidP="00FA6587">
      <w:pPr>
        <w:pStyle w:val="ListParagraph"/>
        <w:numPr>
          <w:ilvl w:val="1"/>
          <w:numId w:val="1"/>
        </w:numPr>
        <w:rPr>
          <w:rFonts w:cs="Times New Roman"/>
          <w:color w:val="000000" w:themeColor="text1"/>
        </w:rPr>
      </w:pPr>
      <w:r w:rsidRPr="002E307A">
        <w:rPr>
          <w:rFonts w:cs="Times New Roman"/>
          <w:color w:val="000000" w:themeColor="text1"/>
        </w:rPr>
        <w:t>Quarterly bill – Deepthi received the quarterly bill requesting documentation for events pre-dating the current e-board’s term, therefore we do not have access to all the necessary documentation. Deepthi will request documentation from Greg and Kim.</w:t>
      </w:r>
    </w:p>
    <w:p w14:paraId="3C70A41B" w14:textId="77777777" w:rsidR="00FA6587" w:rsidRPr="002E307A" w:rsidRDefault="00FA6587" w:rsidP="00FA6587">
      <w:pPr>
        <w:pStyle w:val="ListParagraph"/>
        <w:numPr>
          <w:ilvl w:val="1"/>
          <w:numId w:val="1"/>
        </w:numPr>
        <w:rPr>
          <w:color w:val="000000" w:themeColor="text1"/>
        </w:rPr>
      </w:pPr>
      <w:r w:rsidRPr="002E307A">
        <w:rPr>
          <w:color w:val="000000" w:themeColor="text1"/>
        </w:rPr>
        <w:t>Special Allocations</w:t>
      </w:r>
    </w:p>
    <w:p w14:paraId="48547AB2" w14:textId="3A22952F" w:rsidR="00FA6587" w:rsidRPr="002E307A" w:rsidRDefault="00216C78" w:rsidP="00FA6587">
      <w:pPr>
        <w:pStyle w:val="ListParagraph"/>
        <w:numPr>
          <w:ilvl w:val="2"/>
          <w:numId w:val="1"/>
        </w:numPr>
        <w:rPr>
          <w:color w:val="000000" w:themeColor="text1"/>
        </w:rPr>
      </w:pPr>
      <w:r w:rsidRPr="002E307A">
        <w:rPr>
          <w:color w:val="000000" w:themeColor="text1"/>
        </w:rPr>
        <w:t>Eleanor</w:t>
      </w:r>
      <w:r w:rsidR="00FA6587" w:rsidRPr="002E307A">
        <w:rPr>
          <w:color w:val="000000" w:themeColor="text1"/>
        </w:rPr>
        <w:t xml:space="preserve"> from Grad Writing – the e-board unanimously voted to bring the special allocation to the next GSS meeting</w:t>
      </w:r>
    </w:p>
    <w:p w14:paraId="6BF3E52A" w14:textId="77777777" w:rsidR="00FA6587" w:rsidRPr="002E307A" w:rsidRDefault="00FA6587" w:rsidP="00FA6587">
      <w:pPr>
        <w:pStyle w:val="ListParagraph"/>
        <w:numPr>
          <w:ilvl w:val="2"/>
          <w:numId w:val="1"/>
        </w:numPr>
        <w:rPr>
          <w:color w:val="000000" w:themeColor="text1"/>
        </w:rPr>
      </w:pPr>
      <w:r w:rsidRPr="002E307A">
        <w:rPr>
          <w:color w:val="000000" w:themeColor="text1"/>
        </w:rPr>
        <w:t xml:space="preserve">Melissa DePaulo - </w:t>
      </w:r>
      <w:r w:rsidRPr="002E307A">
        <w:rPr>
          <w:rFonts w:cs="Times New Roman"/>
          <w:color w:val="000000" w:themeColor="text1"/>
        </w:rPr>
        <w:t>Works for the graduate school and is a student. She requests a special allocation for a health fair. However, she/</w:t>
      </w:r>
      <w:r w:rsidR="00D63A01" w:rsidRPr="002E307A">
        <w:rPr>
          <w:rFonts w:cs="Times New Roman"/>
          <w:color w:val="000000" w:themeColor="text1"/>
        </w:rPr>
        <w:t xml:space="preserve">the </w:t>
      </w:r>
      <w:r w:rsidRPr="002E307A">
        <w:rPr>
          <w:rFonts w:cs="Times New Roman"/>
          <w:color w:val="000000" w:themeColor="text1"/>
        </w:rPr>
        <w:t>event are not connected to a tier II org</w:t>
      </w:r>
      <w:r w:rsidR="00D63A01" w:rsidRPr="002E307A">
        <w:rPr>
          <w:rFonts w:cs="Times New Roman"/>
          <w:color w:val="000000" w:themeColor="text1"/>
        </w:rPr>
        <w:t>anization</w:t>
      </w:r>
      <w:r w:rsidRPr="002E307A">
        <w:rPr>
          <w:rFonts w:cs="Times New Roman"/>
          <w:color w:val="000000" w:themeColor="text1"/>
        </w:rPr>
        <w:t xml:space="preserve">. Additionally, the event is not primarily for graduate students. Finally, even if we could approve, there is no infrastructure to pay them the reimbursement because GSS does not provide funds to departments. E-board voted unanimously not to bring this special allocation to the next GSS meeting. </w:t>
      </w:r>
    </w:p>
    <w:p w14:paraId="06AB68AF" w14:textId="77777777" w:rsidR="00D63A01" w:rsidRPr="002E307A" w:rsidRDefault="00D63A01" w:rsidP="00D63A01">
      <w:pPr>
        <w:pStyle w:val="ListParagraph"/>
        <w:numPr>
          <w:ilvl w:val="0"/>
          <w:numId w:val="1"/>
        </w:numPr>
        <w:rPr>
          <w:color w:val="000000" w:themeColor="text1"/>
        </w:rPr>
      </w:pPr>
      <w:r w:rsidRPr="002E307A">
        <w:rPr>
          <w:rFonts w:cs="Times New Roman"/>
          <w:color w:val="000000" w:themeColor="text1"/>
        </w:rPr>
        <w:t>Notes from the Communications Director</w:t>
      </w:r>
    </w:p>
    <w:p w14:paraId="78DBAEC1" w14:textId="77777777" w:rsidR="00D63A01" w:rsidRPr="002E307A" w:rsidRDefault="00D63A01" w:rsidP="00D63A01">
      <w:pPr>
        <w:pStyle w:val="ListParagraph"/>
        <w:numPr>
          <w:ilvl w:val="1"/>
          <w:numId w:val="1"/>
        </w:numPr>
        <w:rPr>
          <w:color w:val="000000" w:themeColor="text1"/>
        </w:rPr>
      </w:pPr>
      <w:r w:rsidRPr="002E307A">
        <w:rPr>
          <w:rFonts w:cs="Times New Roman"/>
          <w:color w:val="000000" w:themeColor="text1"/>
        </w:rPr>
        <w:t xml:space="preserve">Possible Events for the Fall – Could GSS sponsor an eat-local fair, introducing new graduate students to local restaurants in the Storrs/Willimantic area. </w:t>
      </w:r>
    </w:p>
    <w:p w14:paraId="1ECC1043" w14:textId="77777777" w:rsidR="00D63A01" w:rsidRPr="002E307A" w:rsidRDefault="00D63A01" w:rsidP="00D63A01">
      <w:pPr>
        <w:pStyle w:val="ListParagraph"/>
        <w:numPr>
          <w:ilvl w:val="1"/>
          <w:numId w:val="1"/>
        </w:numPr>
        <w:rPr>
          <w:color w:val="000000" w:themeColor="text1"/>
        </w:rPr>
      </w:pPr>
      <w:r w:rsidRPr="002E307A">
        <w:rPr>
          <w:rFonts w:cs="Times New Roman"/>
          <w:color w:val="000000" w:themeColor="text1"/>
        </w:rPr>
        <w:t>Where could we host something like this?</w:t>
      </w:r>
    </w:p>
    <w:p w14:paraId="15988E6B" w14:textId="77777777" w:rsidR="00D63A01" w:rsidRPr="002E307A" w:rsidRDefault="00D63A01" w:rsidP="00D63A01">
      <w:pPr>
        <w:pStyle w:val="ListParagraph"/>
        <w:numPr>
          <w:ilvl w:val="0"/>
          <w:numId w:val="1"/>
        </w:numPr>
        <w:rPr>
          <w:color w:val="000000" w:themeColor="text1"/>
        </w:rPr>
      </w:pPr>
      <w:r w:rsidRPr="002E307A">
        <w:rPr>
          <w:rFonts w:cs="Times New Roman"/>
          <w:color w:val="000000" w:themeColor="text1"/>
        </w:rPr>
        <w:t>Other Business</w:t>
      </w:r>
    </w:p>
    <w:p w14:paraId="189C5B91" w14:textId="2F1CCF67" w:rsidR="00D63A01" w:rsidRPr="002E307A" w:rsidRDefault="00D63A01" w:rsidP="00D63A01">
      <w:pPr>
        <w:pStyle w:val="ListParagraph"/>
        <w:numPr>
          <w:ilvl w:val="1"/>
          <w:numId w:val="1"/>
        </w:numPr>
        <w:rPr>
          <w:color w:val="000000" w:themeColor="text1"/>
        </w:rPr>
      </w:pPr>
      <w:r w:rsidRPr="002E307A">
        <w:rPr>
          <w:rFonts w:cs="Times New Roman"/>
          <w:color w:val="000000" w:themeColor="text1"/>
        </w:rPr>
        <w:t xml:space="preserve">Alternative to happy hours – the happy hour events are too frequent and not widely </w:t>
      </w:r>
      <w:r w:rsidR="00216C78" w:rsidRPr="002E307A">
        <w:rPr>
          <w:rFonts w:cs="Times New Roman"/>
          <w:color w:val="000000" w:themeColor="text1"/>
        </w:rPr>
        <w:t>attended</w:t>
      </w:r>
      <w:r w:rsidRPr="002E307A">
        <w:rPr>
          <w:rFonts w:cs="Times New Roman"/>
          <w:color w:val="000000" w:themeColor="text1"/>
        </w:rPr>
        <w:t>. What else can we do?</w:t>
      </w:r>
    </w:p>
    <w:p w14:paraId="41718219" w14:textId="77777777" w:rsidR="00D63A01" w:rsidRPr="002E307A" w:rsidRDefault="00D63A01" w:rsidP="00D63A01">
      <w:pPr>
        <w:pStyle w:val="ListParagraph"/>
        <w:numPr>
          <w:ilvl w:val="2"/>
          <w:numId w:val="1"/>
        </w:numPr>
        <w:rPr>
          <w:color w:val="000000" w:themeColor="text1"/>
        </w:rPr>
      </w:pPr>
      <w:r w:rsidRPr="002E307A">
        <w:rPr>
          <w:rFonts w:cs="Times New Roman"/>
          <w:color w:val="000000" w:themeColor="text1"/>
        </w:rPr>
        <w:t>Research methods workshops</w:t>
      </w:r>
    </w:p>
    <w:p w14:paraId="3A98CA4E" w14:textId="64DB4585" w:rsidR="00D63A01" w:rsidRPr="002E307A" w:rsidRDefault="002E307A" w:rsidP="00D63A01">
      <w:pPr>
        <w:pStyle w:val="ListParagraph"/>
        <w:numPr>
          <w:ilvl w:val="2"/>
          <w:numId w:val="1"/>
        </w:numPr>
        <w:rPr>
          <w:color w:val="000000" w:themeColor="text1"/>
        </w:rPr>
      </w:pPr>
      <w:r w:rsidRPr="002E307A">
        <w:rPr>
          <w:rFonts w:cs="Times New Roman"/>
          <w:color w:val="000000" w:themeColor="text1"/>
        </w:rPr>
        <w:t>Partnering with the graduate school for networking events</w:t>
      </w:r>
    </w:p>
    <w:p w14:paraId="7526997D" w14:textId="53D43E16" w:rsidR="002E307A" w:rsidRPr="002E307A" w:rsidRDefault="002E307A" w:rsidP="002E307A">
      <w:pPr>
        <w:pStyle w:val="ListParagraph"/>
        <w:numPr>
          <w:ilvl w:val="1"/>
          <w:numId w:val="1"/>
        </w:numPr>
        <w:rPr>
          <w:color w:val="000000" w:themeColor="text1"/>
        </w:rPr>
      </w:pPr>
      <w:r w:rsidRPr="002E307A">
        <w:rPr>
          <w:rFonts w:cs="Times New Roman"/>
          <w:color w:val="000000" w:themeColor="text1"/>
        </w:rPr>
        <w:lastRenderedPageBreak/>
        <w:t xml:space="preserve">Chriss will be meeting with Present Herbst – any topics the other </w:t>
      </w:r>
      <w:r w:rsidR="00216C78" w:rsidRPr="002E307A">
        <w:rPr>
          <w:rFonts w:cs="Times New Roman"/>
          <w:color w:val="000000" w:themeColor="text1"/>
        </w:rPr>
        <w:t>members</w:t>
      </w:r>
      <w:r w:rsidRPr="002E307A">
        <w:rPr>
          <w:rFonts w:cs="Times New Roman"/>
          <w:color w:val="000000" w:themeColor="text1"/>
        </w:rPr>
        <w:t xml:space="preserve"> </w:t>
      </w:r>
      <w:r w:rsidR="00216C78" w:rsidRPr="002E307A">
        <w:rPr>
          <w:rFonts w:cs="Times New Roman"/>
          <w:color w:val="000000" w:themeColor="text1"/>
        </w:rPr>
        <w:t>would</w:t>
      </w:r>
      <w:r w:rsidRPr="002E307A">
        <w:rPr>
          <w:rFonts w:cs="Times New Roman"/>
          <w:color w:val="000000" w:themeColor="text1"/>
        </w:rPr>
        <w:t xml:space="preserve"> like them to discuss? </w:t>
      </w:r>
    </w:p>
    <w:p w14:paraId="7D401776" w14:textId="5755E4B1" w:rsidR="002E307A" w:rsidRPr="002E307A" w:rsidRDefault="002E307A" w:rsidP="002E307A">
      <w:pPr>
        <w:pStyle w:val="ListParagraph"/>
        <w:numPr>
          <w:ilvl w:val="2"/>
          <w:numId w:val="1"/>
        </w:numPr>
        <w:rPr>
          <w:color w:val="000000" w:themeColor="text1"/>
        </w:rPr>
      </w:pPr>
      <w:r w:rsidRPr="002E307A">
        <w:rPr>
          <w:rFonts w:cs="Times New Roman"/>
          <w:color w:val="000000" w:themeColor="text1"/>
        </w:rPr>
        <w:t>Transportation concerns</w:t>
      </w:r>
    </w:p>
    <w:p w14:paraId="54B5A3B3" w14:textId="37C8A299" w:rsidR="002E307A" w:rsidRPr="002E307A" w:rsidRDefault="002E307A" w:rsidP="002E307A">
      <w:pPr>
        <w:pStyle w:val="ListParagraph"/>
        <w:numPr>
          <w:ilvl w:val="2"/>
          <w:numId w:val="1"/>
        </w:numPr>
        <w:rPr>
          <w:color w:val="000000" w:themeColor="text1"/>
        </w:rPr>
      </w:pPr>
      <w:r w:rsidRPr="002E307A">
        <w:rPr>
          <w:rFonts w:cs="Times New Roman"/>
          <w:color w:val="000000" w:themeColor="text1"/>
        </w:rPr>
        <w:t>Parking – where are the studies the University has surely completed on how many employees/students are present in any given parking period? Separate from the meeting with President Herbst, is this something that would be available via FOIA?</w:t>
      </w:r>
    </w:p>
    <w:p w14:paraId="5871353B" w14:textId="4A861F34" w:rsidR="002E307A" w:rsidRPr="002E307A" w:rsidRDefault="002E307A" w:rsidP="002E307A">
      <w:pPr>
        <w:pStyle w:val="ListParagraph"/>
        <w:numPr>
          <w:ilvl w:val="1"/>
          <w:numId w:val="1"/>
        </w:numPr>
        <w:rPr>
          <w:color w:val="000000" w:themeColor="text1"/>
        </w:rPr>
      </w:pPr>
      <w:r w:rsidRPr="002E307A">
        <w:rPr>
          <w:rFonts w:cs="Times New Roman"/>
          <w:color w:val="000000" w:themeColor="text1"/>
        </w:rPr>
        <w:t xml:space="preserve">Note from Matthew about running the GSS meetings – He will make new and old business a specific reporting time </w:t>
      </w:r>
      <w:r w:rsidR="00216C78" w:rsidRPr="002E307A">
        <w:rPr>
          <w:rFonts w:cs="Times New Roman"/>
          <w:color w:val="000000" w:themeColor="text1"/>
        </w:rPr>
        <w:t>(similar</w:t>
      </w:r>
      <w:r w:rsidRPr="002E307A">
        <w:rPr>
          <w:rFonts w:cs="Times New Roman"/>
          <w:color w:val="000000" w:themeColor="text1"/>
        </w:rPr>
        <w:t xml:space="preserve"> to president’s report etc.) to streamline this period of the meeting. </w:t>
      </w:r>
    </w:p>
    <w:p w14:paraId="27129150" w14:textId="462064AB" w:rsidR="002E307A" w:rsidRPr="002E307A" w:rsidRDefault="002E307A" w:rsidP="002E307A">
      <w:pPr>
        <w:pStyle w:val="ListParagraph"/>
        <w:numPr>
          <w:ilvl w:val="1"/>
          <w:numId w:val="1"/>
        </w:numPr>
        <w:rPr>
          <w:color w:val="000000" w:themeColor="text1"/>
        </w:rPr>
      </w:pPr>
      <w:r w:rsidRPr="002E307A">
        <w:rPr>
          <w:rFonts w:cs="Times New Roman"/>
          <w:color w:val="000000" w:themeColor="text1"/>
        </w:rPr>
        <w:t xml:space="preserve">Based on last year’s event we were assigned $5770 for the GSS welcome event; we actually spent approximately $8000 because we used only one vendor. Deepthi to handle this. </w:t>
      </w:r>
    </w:p>
    <w:sectPr w:rsidR="002E307A" w:rsidRPr="002E307A" w:rsidSect="00E94E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843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E4C053B"/>
    <w:multiLevelType w:val="hybridMultilevel"/>
    <w:tmpl w:val="630C19BE"/>
    <w:lvl w:ilvl="0" w:tplc="BB16D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41A4D28">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C4"/>
    <w:rsid w:val="00067F7A"/>
    <w:rsid w:val="001262F3"/>
    <w:rsid w:val="001F72BD"/>
    <w:rsid w:val="00216C78"/>
    <w:rsid w:val="00222CA6"/>
    <w:rsid w:val="00262B52"/>
    <w:rsid w:val="002A5F2F"/>
    <w:rsid w:val="002E307A"/>
    <w:rsid w:val="004232D2"/>
    <w:rsid w:val="00426B71"/>
    <w:rsid w:val="0044146D"/>
    <w:rsid w:val="00775C0A"/>
    <w:rsid w:val="007E7E77"/>
    <w:rsid w:val="00893B06"/>
    <w:rsid w:val="008A22B4"/>
    <w:rsid w:val="008C5C9C"/>
    <w:rsid w:val="008F5346"/>
    <w:rsid w:val="00965722"/>
    <w:rsid w:val="00B867FD"/>
    <w:rsid w:val="00BC5B91"/>
    <w:rsid w:val="00C969AF"/>
    <w:rsid w:val="00D41EB0"/>
    <w:rsid w:val="00D63A01"/>
    <w:rsid w:val="00DA18C4"/>
    <w:rsid w:val="00E7530B"/>
    <w:rsid w:val="00FA6587"/>
    <w:rsid w:val="00FB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F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1387-BF33-403F-A956-9B1A16E4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dcterms:created xsi:type="dcterms:W3CDTF">2016-10-05T03:38:00Z</dcterms:created>
  <dcterms:modified xsi:type="dcterms:W3CDTF">2016-10-05T03:38:00Z</dcterms:modified>
</cp:coreProperties>
</file>