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4287" w:rsidRDefault="002C0128">
      <w:pPr>
        <w:rPr>
          <w:b/>
        </w:rPr>
      </w:pPr>
      <w:bookmarkStart w:id="0" w:name="_GoBack"/>
      <w:bookmarkEnd w:id="0"/>
      <w:r>
        <w:rPr>
          <w:b/>
        </w:rPr>
        <w:t>GSS Exec Meeting 12/2/15 5:00 PM, SU213</w:t>
      </w:r>
    </w:p>
    <w:p w:rsidR="00E34287" w:rsidRDefault="002C0128">
      <w:pPr>
        <w:rPr>
          <w:b/>
        </w:rPr>
      </w:pPr>
      <w:r>
        <w:rPr>
          <w:b/>
        </w:rPr>
        <w:t>Attendance:</w:t>
      </w:r>
    </w:p>
    <w:p w:rsidR="00E34287" w:rsidRDefault="00E34287"/>
    <w:p w:rsidR="00E34287" w:rsidRDefault="002C0128">
      <w:pPr>
        <w:rPr>
          <w:b/>
        </w:rPr>
      </w:pPr>
      <w:r>
        <w:rPr>
          <w:b/>
        </w:rPr>
        <w:t>President</w:t>
      </w:r>
    </w:p>
    <w:p w:rsidR="00E34287" w:rsidRDefault="002C0128">
      <w:pPr>
        <w:numPr>
          <w:ilvl w:val="0"/>
          <w:numId w:val="4"/>
        </w:numPr>
        <w:contextualSpacing/>
      </w:pPr>
      <w:r>
        <w:t>Loan fund</w:t>
      </w:r>
    </w:p>
    <w:p w:rsidR="00E34287" w:rsidRDefault="002C0128">
      <w:pPr>
        <w:numPr>
          <w:ilvl w:val="0"/>
          <w:numId w:val="4"/>
        </w:numPr>
        <w:contextualSpacing/>
      </w:pPr>
      <w:r>
        <w:t>Graduate Student housing</w:t>
      </w:r>
    </w:p>
    <w:p w:rsidR="00E34287" w:rsidRDefault="002C0128">
      <w:pPr>
        <w:numPr>
          <w:ilvl w:val="0"/>
          <w:numId w:val="4"/>
        </w:numPr>
        <w:contextualSpacing/>
      </w:pPr>
      <w:r>
        <w:t>AAUP negotiations</w:t>
      </w:r>
    </w:p>
    <w:p w:rsidR="00E34287" w:rsidRDefault="002C0128">
      <w:pPr>
        <w:numPr>
          <w:ilvl w:val="0"/>
          <w:numId w:val="4"/>
        </w:numPr>
        <w:contextualSpacing/>
      </w:pPr>
      <w:r>
        <w:t>Tuition</w:t>
      </w:r>
    </w:p>
    <w:p w:rsidR="00E34287" w:rsidRDefault="00E34287"/>
    <w:p w:rsidR="00E34287" w:rsidRDefault="002C0128">
      <w:pPr>
        <w:rPr>
          <w:b/>
        </w:rPr>
      </w:pPr>
      <w:r>
        <w:rPr>
          <w:b/>
        </w:rPr>
        <w:t>Vice President</w:t>
      </w:r>
    </w:p>
    <w:p w:rsidR="00E34287" w:rsidRDefault="002C0128">
      <w:pPr>
        <w:numPr>
          <w:ilvl w:val="0"/>
          <w:numId w:val="5"/>
        </w:numPr>
        <w:contextualSpacing/>
      </w:pPr>
      <w:r>
        <w:t>Resignation</w:t>
      </w:r>
    </w:p>
    <w:p w:rsidR="00E34287" w:rsidRDefault="00E34287"/>
    <w:p w:rsidR="00E34287" w:rsidRDefault="002C0128">
      <w:pPr>
        <w:rPr>
          <w:b/>
        </w:rPr>
      </w:pPr>
      <w:r>
        <w:rPr>
          <w:b/>
        </w:rPr>
        <w:t>Treasurer</w:t>
      </w:r>
    </w:p>
    <w:p w:rsidR="00E34287" w:rsidRDefault="002C0128">
      <w:pPr>
        <w:numPr>
          <w:ilvl w:val="0"/>
          <w:numId w:val="2"/>
        </w:numPr>
        <w:contextualSpacing/>
      </w:pPr>
      <w:r>
        <w:t>PSGSA Special Allocation</w:t>
      </w:r>
    </w:p>
    <w:p w:rsidR="00E34287" w:rsidRDefault="002C0128">
      <w:pPr>
        <w:numPr>
          <w:ilvl w:val="0"/>
          <w:numId w:val="2"/>
        </w:numPr>
        <w:contextualSpacing/>
      </w:pPr>
      <w:r>
        <w:t>Lump sum payments update</w:t>
      </w:r>
    </w:p>
    <w:p w:rsidR="00E34287" w:rsidRDefault="00E34287"/>
    <w:p w:rsidR="00E34287" w:rsidRDefault="002C0128">
      <w:pPr>
        <w:rPr>
          <w:b/>
        </w:rPr>
      </w:pPr>
      <w:r>
        <w:rPr>
          <w:b/>
        </w:rPr>
        <w:t>Communications Director</w:t>
      </w:r>
    </w:p>
    <w:p w:rsidR="00E34287" w:rsidRDefault="002C0128">
      <w:pPr>
        <w:numPr>
          <w:ilvl w:val="0"/>
          <w:numId w:val="1"/>
        </w:numPr>
        <w:contextualSpacing/>
      </w:pPr>
      <w:r>
        <w:t>GSOs</w:t>
      </w:r>
    </w:p>
    <w:p w:rsidR="00E34287" w:rsidRDefault="002C0128">
      <w:pPr>
        <w:numPr>
          <w:ilvl w:val="0"/>
          <w:numId w:val="1"/>
        </w:numPr>
        <w:contextualSpacing/>
      </w:pPr>
      <w:r>
        <w:t>Unregistered</w:t>
      </w:r>
      <w:r>
        <w:t xml:space="preserve"> senators</w:t>
      </w:r>
    </w:p>
    <w:p w:rsidR="00E34287" w:rsidRDefault="002C0128">
      <w:pPr>
        <w:numPr>
          <w:ilvl w:val="0"/>
          <w:numId w:val="1"/>
        </w:numPr>
        <w:contextualSpacing/>
      </w:pPr>
      <w:r>
        <w:t>GSS Logo</w:t>
      </w:r>
    </w:p>
    <w:p w:rsidR="00E34287" w:rsidRDefault="002C0128">
      <w:pPr>
        <w:numPr>
          <w:ilvl w:val="0"/>
          <w:numId w:val="1"/>
        </w:numPr>
        <w:contextualSpacing/>
      </w:pPr>
      <w:r>
        <w:t>Promotional Items</w:t>
      </w:r>
    </w:p>
    <w:p w:rsidR="00E34287" w:rsidRDefault="00E34287"/>
    <w:p w:rsidR="00E34287" w:rsidRDefault="002C0128">
      <w:pPr>
        <w:rPr>
          <w:b/>
        </w:rPr>
      </w:pPr>
      <w:r>
        <w:rPr>
          <w:b/>
        </w:rPr>
        <w:t>Parliamentarian</w:t>
      </w:r>
    </w:p>
    <w:p w:rsidR="00E34287" w:rsidRDefault="002C0128">
      <w:pPr>
        <w:numPr>
          <w:ilvl w:val="0"/>
          <w:numId w:val="7"/>
        </w:numPr>
        <w:contextualSpacing/>
      </w:pPr>
      <w:r>
        <w:t>VP elections</w:t>
      </w:r>
    </w:p>
    <w:p w:rsidR="00E34287" w:rsidRDefault="00E34287"/>
    <w:p w:rsidR="00E34287" w:rsidRDefault="002C0128">
      <w:pPr>
        <w:rPr>
          <w:b/>
        </w:rPr>
      </w:pPr>
      <w:r>
        <w:rPr>
          <w:b/>
        </w:rPr>
        <w:t>Activities Director</w:t>
      </w:r>
    </w:p>
    <w:p w:rsidR="00E34287" w:rsidRDefault="002C0128">
      <w:pPr>
        <w:numPr>
          <w:ilvl w:val="0"/>
          <w:numId w:val="6"/>
        </w:numPr>
        <w:contextualSpacing/>
      </w:pPr>
      <w:r>
        <w:t>Happy hours</w:t>
      </w:r>
    </w:p>
    <w:p w:rsidR="00E34287" w:rsidRDefault="00E34287"/>
    <w:p w:rsidR="00E34287" w:rsidRDefault="002C0128">
      <w:pPr>
        <w:rPr>
          <w:b/>
        </w:rPr>
      </w:pPr>
      <w:r>
        <w:rPr>
          <w:b/>
        </w:rPr>
        <w:t xml:space="preserve">Ross </w:t>
      </w:r>
      <w:proofErr w:type="spellStart"/>
      <w:r>
        <w:rPr>
          <w:b/>
        </w:rPr>
        <w:t>Dardani</w:t>
      </w:r>
      <w:proofErr w:type="spellEnd"/>
    </w:p>
    <w:p w:rsidR="00E34287" w:rsidRDefault="002C0128">
      <w:pPr>
        <w:numPr>
          <w:ilvl w:val="0"/>
          <w:numId w:val="3"/>
        </w:numPr>
        <w:contextualSpacing/>
      </w:pPr>
      <w:r>
        <w:t>FOIA compliance</w:t>
      </w:r>
    </w:p>
    <w:sectPr w:rsidR="00E34287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3317"/>
    <w:multiLevelType w:val="multilevel"/>
    <w:tmpl w:val="7452F93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40CC201E"/>
    <w:multiLevelType w:val="multilevel"/>
    <w:tmpl w:val="C14284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764F8A"/>
    <w:multiLevelType w:val="multilevel"/>
    <w:tmpl w:val="555E729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2A55434"/>
    <w:multiLevelType w:val="multilevel"/>
    <w:tmpl w:val="0D40B1A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52F07ACD"/>
    <w:multiLevelType w:val="multilevel"/>
    <w:tmpl w:val="B55C2C9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56541187"/>
    <w:multiLevelType w:val="multilevel"/>
    <w:tmpl w:val="2B9439F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5C7A751D"/>
    <w:multiLevelType w:val="multilevel"/>
    <w:tmpl w:val="588EB25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62602FB"/>
    <w:multiLevelType w:val="multilevel"/>
    <w:tmpl w:val="EEBE81C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87"/>
    <w:rsid w:val="002C0128"/>
    <w:rsid w:val="00E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EA831-B039-4E64-9961-ED531D1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uppressAutoHyphens/>
    </w:pPr>
  </w:style>
  <w:style w:type="paragraph" w:styleId="Heading1">
    <w:name w:val="heading 1"/>
    <w:basedOn w:val="LO-normal"/>
    <w:next w:val="Normal"/>
    <w:pPr>
      <w:keepLines/>
      <w:spacing w:before="400" w:after="120" w:line="240" w:lineRule="auto"/>
      <w:contextualSpacing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pPr>
      <w:keepLines/>
      <w:spacing w:before="360" w:after="120" w:line="240" w:lineRule="auto"/>
      <w:contextualSpacing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pPr>
      <w:keepLines/>
      <w:spacing w:before="320" w:after="80" w:line="240" w:lineRule="auto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80" w:after="80" w:line="240" w:lineRule="auto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40" w:after="80" w:line="240" w:lineRule="auto"/>
      <w:contextualSpacing/>
      <w:outlineLvl w:val="4"/>
    </w:pPr>
    <w:rPr>
      <w:color w:val="666666"/>
    </w:rPr>
  </w:style>
  <w:style w:type="paragraph" w:styleId="Heading6">
    <w:name w:val="heading 6"/>
    <w:basedOn w:val="LO-normal"/>
    <w:next w:val="Normal"/>
    <w:pPr>
      <w:keepLines/>
      <w:spacing w:before="240" w:after="80" w:line="240" w:lineRule="auto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</w:pPr>
  </w:style>
  <w:style w:type="paragraph" w:styleId="Title">
    <w:name w:val="Title"/>
    <w:basedOn w:val="LO-normal"/>
    <w:next w:val="Normal"/>
    <w:pPr>
      <w:keepLines/>
      <w:spacing w:after="60" w:line="240" w:lineRule="auto"/>
      <w:contextualSpacing/>
    </w:pPr>
    <w:rPr>
      <w:sz w:val="52"/>
      <w:szCs w:val="52"/>
    </w:rPr>
  </w:style>
  <w:style w:type="paragraph" w:styleId="Subtitle">
    <w:name w:val="Subtitle"/>
    <w:basedOn w:val="LO-normal"/>
    <w:next w:val="Normal"/>
    <w:pPr>
      <w:keepLines/>
      <w:spacing w:after="320" w:line="240" w:lineRule="auto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</dc:creator>
  <cp:lastModifiedBy>GSS</cp:lastModifiedBy>
  <cp:revision>2</cp:revision>
  <dcterms:created xsi:type="dcterms:W3CDTF">2015-12-01T19:53:00Z</dcterms:created>
  <dcterms:modified xsi:type="dcterms:W3CDTF">2015-12-01T19:53:00Z</dcterms:modified>
  <dc:language>en-US</dc:language>
</cp:coreProperties>
</file>